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8C8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8C8">
        <w:rPr>
          <w:rFonts w:ascii="Times New Roman" w:hAnsi="Times New Roman"/>
          <w:b/>
          <w:sz w:val="28"/>
          <w:szCs w:val="28"/>
        </w:rPr>
        <w:t xml:space="preserve">"ВОЗНЕСЕНСКОЕ ГОРОДСКОЕ ПОСЕЛЕНИЕ </w:t>
      </w: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8C8">
        <w:rPr>
          <w:rFonts w:ascii="Times New Roman" w:hAnsi="Times New Roman"/>
          <w:b/>
          <w:sz w:val="28"/>
          <w:szCs w:val="28"/>
        </w:rPr>
        <w:t>ПОДПОРОЖСКОГО МУНИЦИПАЛЬНОГО РАЙОНА</w:t>
      </w: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8C8">
        <w:rPr>
          <w:rFonts w:ascii="Times New Roman" w:hAnsi="Times New Roman"/>
          <w:b/>
          <w:sz w:val="28"/>
          <w:szCs w:val="28"/>
        </w:rPr>
        <w:t>ЛЕНИНГРАДСКОЙ ОБЛАСТИ"</w:t>
      </w: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D68C8">
        <w:rPr>
          <w:rFonts w:ascii="Times New Roman" w:hAnsi="Times New Roman"/>
          <w:b/>
          <w:sz w:val="32"/>
          <w:szCs w:val="32"/>
        </w:rPr>
        <w:t xml:space="preserve">ПОСТАНОВЛЕНИЕ  </w:t>
      </w: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68C8" w:rsidRPr="009D68C8" w:rsidRDefault="009D68C8" w:rsidP="009D6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8C8">
        <w:rPr>
          <w:rFonts w:ascii="Times New Roman" w:hAnsi="Times New Roman"/>
          <w:b/>
          <w:sz w:val="28"/>
          <w:szCs w:val="28"/>
        </w:rPr>
        <w:t xml:space="preserve"> </w:t>
      </w:r>
    </w:p>
    <w:p w:rsidR="009D68C8" w:rsidRDefault="009D68C8" w:rsidP="009D68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Pr="009D68C8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>вгуста</w:t>
      </w:r>
      <w:r w:rsidRPr="009D68C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9D68C8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245</w:t>
      </w:r>
    </w:p>
    <w:p w:rsidR="009D68C8" w:rsidRDefault="009D68C8" w:rsidP="009D68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68C8" w:rsidRPr="009D68C8" w:rsidRDefault="009D68C8" w:rsidP="009D68C8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 w:rsidRPr="009D68C8">
        <w:rPr>
          <w:rFonts w:ascii="Times New Roman" w:hAnsi="Times New Roman"/>
          <w:sz w:val="28"/>
          <w:szCs w:val="28"/>
        </w:rPr>
        <w:t>Об утверждении Административного регл</w:t>
      </w:r>
      <w:r w:rsidRPr="009D68C8">
        <w:rPr>
          <w:rFonts w:ascii="Times New Roman" w:hAnsi="Times New Roman"/>
          <w:sz w:val="28"/>
          <w:szCs w:val="28"/>
        </w:rPr>
        <w:t>а</w:t>
      </w:r>
      <w:r w:rsidRPr="009D68C8">
        <w:rPr>
          <w:rFonts w:ascii="Times New Roman" w:hAnsi="Times New Roman"/>
          <w:sz w:val="28"/>
          <w:szCs w:val="28"/>
        </w:rPr>
        <w:t>мента по предоставлению муниципальной услуги «Выдача справок о временном пребывании граждан Российской Федерации в населенных пунктах на территории муниципального образования «Вознесенское городское поселение Подпорожского муниципального района Ленинградской области»</w:t>
      </w:r>
    </w:p>
    <w:p w:rsidR="009D68C8" w:rsidRPr="00D57C9A" w:rsidRDefault="009D68C8" w:rsidP="009D68C8">
      <w:pPr>
        <w:pStyle w:val="af9"/>
        <w:ind w:firstLine="709"/>
        <w:rPr>
          <w:spacing w:val="-1"/>
          <w:szCs w:val="28"/>
        </w:rPr>
      </w:pPr>
    </w:p>
    <w:p w:rsidR="009D68C8" w:rsidRPr="00AB7780" w:rsidRDefault="009D68C8" w:rsidP="009D68C8">
      <w:pPr>
        <w:pStyle w:val="af7"/>
        <w:ind w:firstLine="720"/>
        <w:jc w:val="both"/>
        <w:rPr>
          <w:sz w:val="28"/>
          <w:szCs w:val="28"/>
        </w:rPr>
      </w:pPr>
      <w:proofErr w:type="gramStart"/>
      <w:r w:rsidRPr="00AB7780">
        <w:rPr>
          <w:sz w:val="28"/>
          <w:szCs w:val="28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 (в ред. от 21.07.2014 г. № 263-ФЗ), Постановлен</w:t>
      </w:r>
      <w:r>
        <w:rPr>
          <w:sz w:val="28"/>
          <w:szCs w:val="28"/>
        </w:rPr>
        <w:t>ия</w:t>
      </w:r>
      <w:r w:rsidRPr="00AB7780">
        <w:rPr>
          <w:sz w:val="28"/>
          <w:szCs w:val="28"/>
        </w:rPr>
        <w:t xml:space="preserve"> Правительства Российской Федерации от 16.05.2011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(в ред. от 23.01.2014 г. №</w:t>
      </w:r>
      <w:hyperlink r:id="rId7" w:history="1">
        <w:r w:rsidRPr="00AB7780">
          <w:rPr>
            <w:sz w:val="28"/>
            <w:szCs w:val="28"/>
          </w:rPr>
          <w:t xml:space="preserve"> 53),</w:t>
        </w:r>
      </w:hyperlink>
      <w:r>
        <w:rPr>
          <w:sz w:val="28"/>
          <w:szCs w:val="28"/>
        </w:rPr>
        <w:t xml:space="preserve"> Постановления</w:t>
      </w:r>
      <w:r w:rsidRPr="00AB7780">
        <w:rPr>
          <w:sz w:val="28"/>
          <w:szCs w:val="28"/>
        </w:rPr>
        <w:t xml:space="preserve"> Правительства Ленинградской области от </w:t>
      </w:r>
      <w:r w:rsidRPr="00AB7780">
        <w:rPr>
          <w:sz w:val="28"/>
          <w:szCs w:val="28"/>
          <w:lang w:eastAsia="en-US"/>
        </w:rPr>
        <w:t>05.03.2011 года № 42</w:t>
      </w:r>
      <w:proofErr w:type="gramEnd"/>
      <w:r w:rsidRPr="00AB7780">
        <w:rPr>
          <w:sz w:val="28"/>
          <w:szCs w:val="28"/>
        </w:rPr>
        <w:t xml:space="preserve"> «</w:t>
      </w:r>
      <w:proofErr w:type="gramStart"/>
      <w:r w:rsidRPr="00AB7780">
        <w:rPr>
          <w:sz w:val="28"/>
          <w:szCs w:val="28"/>
        </w:rPr>
        <w:t xml:space="preserve">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 органами исполнительной власти Ленинградской области» (в ред. от 06.08.2012 г. </w:t>
      </w:r>
      <w:hyperlink r:id="rId8" w:history="1">
        <w:r w:rsidRPr="00AB7780">
          <w:rPr>
            <w:sz w:val="28"/>
            <w:szCs w:val="28"/>
          </w:rPr>
          <w:t>№ 243</w:t>
        </w:r>
      </w:hyperlink>
      <w:r w:rsidRPr="00AB7780">
        <w:rPr>
          <w:sz w:val="28"/>
          <w:szCs w:val="28"/>
        </w:rPr>
        <w:t xml:space="preserve">), </w:t>
      </w:r>
      <w:r w:rsidRPr="00AB7780">
        <w:rPr>
          <w:color w:val="000000"/>
          <w:sz w:val="28"/>
          <w:szCs w:val="28"/>
        </w:rPr>
        <w:t>Устава муниципального образования «</w:t>
      </w:r>
      <w:r>
        <w:rPr>
          <w:color w:val="000000"/>
          <w:sz w:val="28"/>
          <w:szCs w:val="28"/>
        </w:rPr>
        <w:t>Вознесенское</w:t>
      </w:r>
      <w:r w:rsidRPr="00AB7780">
        <w:rPr>
          <w:color w:val="000000"/>
          <w:sz w:val="28"/>
          <w:szCs w:val="28"/>
        </w:rPr>
        <w:t xml:space="preserve"> городское поселение Подпорожского муниципального района Ленинградской области»,</w:t>
      </w:r>
      <w:r>
        <w:rPr>
          <w:sz w:val="28"/>
          <w:szCs w:val="28"/>
        </w:rPr>
        <w:t xml:space="preserve"> Постановления</w:t>
      </w:r>
      <w:r w:rsidRPr="00AB7780">
        <w:rPr>
          <w:sz w:val="28"/>
          <w:szCs w:val="28"/>
        </w:rPr>
        <w:t xml:space="preserve"> Администрации муниципального образования «</w:t>
      </w:r>
      <w:r>
        <w:rPr>
          <w:sz w:val="28"/>
          <w:szCs w:val="28"/>
        </w:rPr>
        <w:t>Вознесенское</w:t>
      </w:r>
      <w:r w:rsidRPr="00AB7780">
        <w:rPr>
          <w:sz w:val="28"/>
          <w:szCs w:val="28"/>
        </w:rPr>
        <w:t xml:space="preserve"> городское поселение Подпорожского муниципального района Ленинградской области</w:t>
      </w:r>
      <w:r w:rsidRPr="00AB7780">
        <w:rPr>
          <w:b/>
          <w:sz w:val="28"/>
          <w:szCs w:val="28"/>
        </w:rPr>
        <w:t xml:space="preserve">» </w:t>
      </w:r>
      <w:r w:rsidRPr="00AB7780">
        <w:rPr>
          <w:sz w:val="28"/>
          <w:szCs w:val="28"/>
        </w:rPr>
        <w:t xml:space="preserve">от  </w:t>
      </w:r>
      <w:r>
        <w:rPr>
          <w:sz w:val="28"/>
          <w:szCs w:val="28"/>
        </w:rPr>
        <w:t>27.06</w:t>
      </w:r>
      <w:r w:rsidRPr="00AB7780">
        <w:rPr>
          <w:sz w:val="28"/>
          <w:szCs w:val="28"/>
        </w:rPr>
        <w:t xml:space="preserve"> 201</w:t>
      </w:r>
      <w:r>
        <w:rPr>
          <w:sz w:val="28"/>
          <w:szCs w:val="28"/>
        </w:rPr>
        <w:t>2</w:t>
      </w:r>
      <w:r w:rsidRPr="00AB778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112</w:t>
      </w:r>
      <w:r w:rsidRPr="00AB7780">
        <w:rPr>
          <w:b/>
          <w:sz w:val="28"/>
          <w:szCs w:val="28"/>
        </w:rPr>
        <w:t xml:space="preserve"> </w:t>
      </w:r>
      <w:r w:rsidRPr="00AB7780">
        <w:rPr>
          <w:rStyle w:val="afa"/>
          <w:b w:val="0"/>
          <w:sz w:val="28"/>
          <w:szCs w:val="28"/>
        </w:rPr>
        <w:t>«Об утверждении</w:t>
      </w:r>
      <w:r>
        <w:rPr>
          <w:rStyle w:val="afa"/>
          <w:b w:val="0"/>
          <w:sz w:val="28"/>
          <w:szCs w:val="28"/>
        </w:rPr>
        <w:t xml:space="preserve"> </w:t>
      </w:r>
      <w:r w:rsidRPr="00AB7780">
        <w:rPr>
          <w:rStyle w:val="afa"/>
          <w:b w:val="0"/>
          <w:sz w:val="28"/>
          <w:szCs w:val="28"/>
        </w:rPr>
        <w:t>реестра муниципальных услуг</w:t>
      </w:r>
      <w:r>
        <w:rPr>
          <w:rStyle w:val="afa"/>
          <w:b w:val="0"/>
          <w:sz w:val="28"/>
          <w:szCs w:val="28"/>
        </w:rPr>
        <w:t xml:space="preserve"> МО «Вознесенское</w:t>
      </w:r>
      <w:proofErr w:type="gramEnd"/>
      <w:r>
        <w:rPr>
          <w:rStyle w:val="afa"/>
          <w:b w:val="0"/>
          <w:sz w:val="28"/>
          <w:szCs w:val="28"/>
        </w:rPr>
        <w:t xml:space="preserve"> городское поселение</w:t>
      </w:r>
      <w:r w:rsidRPr="00AB7780">
        <w:rPr>
          <w:rStyle w:val="afa"/>
          <w:b w:val="0"/>
          <w:sz w:val="28"/>
          <w:szCs w:val="28"/>
        </w:rPr>
        <w:t xml:space="preserve"> Подпорожского муниципального района</w:t>
      </w:r>
      <w:r>
        <w:rPr>
          <w:rStyle w:val="afa"/>
          <w:b w:val="0"/>
          <w:sz w:val="28"/>
          <w:szCs w:val="28"/>
        </w:rPr>
        <w:t xml:space="preserve"> Ленинградской области</w:t>
      </w:r>
      <w:r w:rsidRPr="00AB7780">
        <w:rPr>
          <w:rStyle w:val="afa"/>
          <w:b w:val="0"/>
          <w:sz w:val="28"/>
          <w:szCs w:val="28"/>
        </w:rPr>
        <w:t xml:space="preserve">», </w:t>
      </w:r>
      <w:r>
        <w:rPr>
          <w:sz w:val="28"/>
          <w:szCs w:val="28"/>
        </w:rPr>
        <w:t>Постановления</w:t>
      </w:r>
      <w:r w:rsidRPr="00AB7780">
        <w:rPr>
          <w:sz w:val="28"/>
          <w:szCs w:val="28"/>
        </w:rPr>
        <w:t xml:space="preserve"> Администрации муниципального образования «</w:t>
      </w:r>
      <w:r>
        <w:rPr>
          <w:sz w:val="28"/>
          <w:szCs w:val="28"/>
        </w:rPr>
        <w:t>Вознесенское</w:t>
      </w:r>
      <w:r w:rsidRPr="00AB7780">
        <w:rPr>
          <w:sz w:val="28"/>
          <w:szCs w:val="28"/>
        </w:rPr>
        <w:t xml:space="preserve"> городское поселение Подпорожского муниципального района Ленинградской области» от </w:t>
      </w:r>
      <w:r>
        <w:rPr>
          <w:sz w:val="28"/>
          <w:szCs w:val="28"/>
        </w:rPr>
        <w:t>18.05.2011</w:t>
      </w:r>
      <w:r w:rsidRPr="00AB778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</w:t>
      </w:r>
      <w:r w:rsidRPr="00AB7780">
        <w:rPr>
          <w:sz w:val="28"/>
          <w:szCs w:val="28"/>
        </w:rPr>
        <w:t xml:space="preserve">4 «Об утверждении Порядка разработки и утверждения административных регламентов </w:t>
      </w:r>
      <w:r>
        <w:rPr>
          <w:sz w:val="28"/>
          <w:szCs w:val="28"/>
        </w:rPr>
        <w:t>исполнения муниципальных функций (предоставление муниципальных услуг),</w:t>
      </w:r>
    </w:p>
    <w:p w:rsidR="009D68C8" w:rsidRPr="00D57C9A" w:rsidRDefault="009D68C8" w:rsidP="009D68C8">
      <w:pPr>
        <w:pStyle w:val="af7"/>
        <w:ind w:firstLine="720"/>
        <w:jc w:val="both"/>
        <w:rPr>
          <w:rStyle w:val="afa"/>
          <w:b w:val="0"/>
          <w:sz w:val="28"/>
          <w:szCs w:val="28"/>
        </w:rPr>
      </w:pPr>
    </w:p>
    <w:p w:rsidR="009D68C8" w:rsidRPr="00D57C9A" w:rsidRDefault="009D68C8" w:rsidP="009D68C8">
      <w:pPr>
        <w:pStyle w:val="af7"/>
        <w:ind w:firstLine="720"/>
        <w:jc w:val="both"/>
        <w:rPr>
          <w:b/>
          <w:spacing w:val="2"/>
          <w:sz w:val="28"/>
          <w:szCs w:val="28"/>
        </w:rPr>
      </w:pPr>
      <w:r w:rsidRPr="00D57C9A">
        <w:rPr>
          <w:b/>
          <w:spacing w:val="2"/>
          <w:sz w:val="28"/>
          <w:szCs w:val="28"/>
        </w:rPr>
        <w:t>ПОСТАНОВЛЯЮ:</w:t>
      </w:r>
    </w:p>
    <w:p w:rsidR="009D68C8" w:rsidRPr="00D57C9A" w:rsidRDefault="009D68C8" w:rsidP="009D68C8">
      <w:pPr>
        <w:pStyle w:val="af7"/>
        <w:ind w:firstLine="720"/>
        <w:jc w:val="both"/>
        <w:rPr>
          <w:b/>
          <w:spacing w:val="2"/>
          <w:sz w:val="28"/>
          <w:szCs w:val="28"/>
        </w:rPr>
      </w:pPr>
    </w:p>
    <w:p w:rsidR="009D68C8" w:rsidRPr="00D57C9A" w:rsidRDefault="009D68C8" w:rsidP="009D68C8">
      <w:pPr>
        <w:pStyle w:val="af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7C9A">
        <w:rPr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>
        <w:rPr>
          <w:sz w:val="28"/>
          <w:szCs w:val="28"/>
        </w:rPr>
        <w:t>«</w:t>
      </w:r>
      <w:r w:rsidRPr="009D68C8">
        <w:rPr>
          <w:rFonts w:cs="Courier New"/>
          <w:sz w:val="28"/>
          <w:szCs w:val="28"/>
        </w:rPr>
        <w:t>Выдача справок о временном пребывании граждан Российской Федерации в населенных пунктах на территории муниципального образования «Вознесенское городское поселение Подпорожского муниципального района Ленинградской области</w:t>
      </w:r>
      <w:r>
        <w:rPr>
          <w:rFonts w:cs="Courier New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57C9A">
        <w:rPr>
          <w:sz w:val="28"/>
          <w:szCs w:val="28"/>
        </w:rPr>
        <w:t>согласно Приложению.</w:t>
      </w:r>
    </w:p>
    <w:p w:rsidR="009D68C8" w:rsidRPr="00D57C9A" w:rsidRDefault="009D68C8" w:rsidP="009D68C8">
      <w:pPr>
        <w:pStyle w:val="af7"/>
        <w:ind w:firstLine="720"/>
        <w:jc w:val="both"/>
        <w:rPr>
          <w:sz w:val="28"/>
          <w:szCs w:val="28"/>
        </w:rPr>
      </w:pPr>
      <w:r w:rsidRPr="00D57C9A">
        <w:rPr>
          <w:sz w:val="28"/>
          <w:szCs w:val="28"/>
        </w:rPr>
        <w:t>2. Администрации муниципального образования «</w:t>
      </w:r>
      <w:r>
        <w:rPr>
          <w:sz w:val="28"/>
          <w:szCs w:val="28"/>
        </w:rPr>
        <w:t>Вознесенское</w:t>
      </w:r>
      <w:r w:rsidRPr="00D57C9A">
        <w:rPr>
          <w:sz w:val="28"/>
          <w:szCs w:val="28"/>
        </w:rPr>
        <w:t xml:space="preserve"> городское поселение Подпоро</w:t>
      </w:r>
      <w:r w:rsidRPr="00D57C9A">
        <w:rPr>
          <w:sz w:val="28"/>
          <w:szCs w:val="28"/>
        </w:rPr>
        <w:t>ж</w:t>
      </w:r>
      <w:r w:rsidRPr="00D57C9A">
        <w:rPr>
          <w:sz w:val="28"/>
          <w:szCs w:val="28"/>
        </w:rPr>
        <w:t xml:space="preserve">ского муниципального района Ленинградской области» предоставлять муниципальную услугу по </w:t>
      </w:r>
      <w:r>
        <w:rPr>
          <w:sz w:val="28"/>
          <w:szCs w:val="28"/>
        </w:rPr>
        <w:t>в</w:t>
      </w:r>
      <w:r w:rsidRPr="009D68C8">
        <w:rPr>
          <w:sz w:val="28"/>
          <w:szCs w:val="28"/>
        </w:rPr>
        <w:t>ыдач</w:t>
      </w:r>
      <w:r>
        <w:rPr>
          <w:sz w:val="28"/>
          <w:szCs w:val="28"/>
        </w:rPr>
        <w:t>е</w:t>
      </w:r>
      <w:r w:rsidRPr="009D68C8">
        <w:rPr>
          <w:sz w:val="28"/>
          <w:szCs w:val="28"/>
        </w:rPr>
        <w:t xml:space="preserve"> справок о временном пребывании граждан Российской Федерации в населенных пунктах на территории муниципального образования «Вознесенское городское поселение Подпорожского муниципального района Ленинградской области</w:t>
      </w:r>
      <w:r w:rsidRPr="00D57C9A">
        <w:rPr>
          <w:sz w:val="28"/>
          <w:szCs w:val="28"/>
        </w:rPr>
        <w:t xml:space="preserve"> в соответствии с утверждённым регламентом.</w:t>
      </w:r>
    </w:p>
    <w:p w:rsidR="009D68C8" w:rsidRPr="00D57C9A" w:rsidRDefault="009D68C8" w:rsidP="009D68C8">
      <w:pPr>
        <w:pStyle w:val="af7"/>
        <w:ind w:firstLine="720"/>
        <w:jc w:val="both"/>
        <w:rPr>
          <w:sz w:val="28"/>
          <w:szCs w:val="28"/>
        </w:rPr>
      </w:pPr>
      <w:r w:rsidRPr="00D57C9A">
        <w:rPr>
          <w:sz w:val="28"/>
          <w:szCs w:val="28"/>
        </w:rPr>
        <w:t xml:space="preserve">3. </w:t>
      </w:r>
      <w:r w:rsidRPr="00D57C9A">
        <w:rPr>
          <w:color w:val="000000"/>
          <w:spacing w:val="9"/>
          <w:sz w:val="28"/>
          <w:szCs w:val="28"/>
        </w:rPr>
        <w:t>Настоящее Постановление подлеж</w:t>
      </w:r>
      <w:r>
        <w:rPr>
          <w:color w:val="000000"/>
          <w:spacing w:val="9"/>
          <w:sz w:val="28"/>
          <w:szCs w:val="28"/>
        </w:rPr>
        <w:t>ит официальному опубликованию</w:t>
      </w:r>
      <w:r w:rsidRPr="00D57C9A">
        <w:rPr>
          <w:color w:val="000000"/>
          <w:spacing w:val="9"/>
          <w:sz w:val="28"/>
          <w:szCs w:val="28"/>
        </w:rPr>
        <w:t xml:space="preserve"> на официальном сайте муниципального образования «</w:t>
      </w:r>
      <w:r>
        <w:rPr>
          <w:color w:val="000000"/>
          <w:spacing w:val="9"/>
          <w:sz w:val="28"/>
          <w:szCs w:val="28"/>
        </w:rPr>
        <w:t>Вознесенское</w:t>
      </w:r>
      <w:r w:rsidRPr="00D57C9A">
        <w:rPr>
          <w:color w:val="000000"/>
          <w:spacing w:val="9"/>
          <w:sz w:val="28"/>
          <w:szCs w:val="28"/>
        </w:rPr>
        <w:t xml:space="preserve"> городское поселение Подпорожского муниципального района Ленинградской области» </w:t>
      </w:r>
      <w:hyperlink w:history="1">
        <w:r w:rsidRPr="00B7609E">
          <w:rPr>
            <w:rStyle w:val="a3"/>
            <w:sz w:val="28"/>
            <w:szCs w:val="28"/>
          </w:rPr>
          <w:t xml:space="preserve">http://www. </w:t>
        </w:r>
        <w:proofErr w:type="spellStart"/>
        <w:r w:rsidRPr="00B7609E">
          <w:rPr>
            <w:rStyle w:val="a3"/>
            <w:sz w:val="28"/>
            <w:szCs w:val="28"/>
            <w:lang w:val="en-US"/>
          </w:rPr>
          <w:t>admvoznesenie</w:t>
        </w:r>
        <w:proofErr w:type="spellEnd"/>
        <w:r w:rsidRPr="00B7609E">
          <w:rPr>
            <w:rStyle w:val="a3"/>
            <w:sz w:val="28"/>
            <w:szCs w:val="28"/>
          </w:rPr>
          <w:t>.ru</w:t>
        </w:r>
      </w:hyperlink>
    </w:p>
    <w:p w:rsidR="009D68C8" w:rsidRPr="00D57C9A" w:rsidRDefault="009D68C8" w:rsidP="009D68C8">
      <w:pPr>
        <w:pStyle w:val="af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57C9A">
        <w:rPr>
          <w:sz w:val="28"/>
          <w:szCs w:val="28"/>
        </w:rPr>
        <w:t xml:space="preserve">. Постановление вступает в силу после его </w:t>
      </w:r>
      <w:r w:rsidRPr="00D57C9A">
        <w:rPr>
          <w:color w:val="000000"/>
          <w:spacing w:val="9"/>
          <w:sz w:val="28"/>
          <w:szCs w:val="28"/>
        </w:rPr>
        <w:t>официального</w:t>
      </w:r>
      <w:r w:rsidRPr="00D57C9A">
        <w:rPr>
          <w:sz w:val="28"/>
          <w:szCs w:val="28"/>
        </w:rPr>
        <w:t xml:space="preserve"> опубликования.</w:t>
      </w:r>
    </w:p>
    <w:p w:rsidR="009D68C8" w:rsidRPr="00E82E2A" w:rsidRDefault="009D68C8" w:rsidP="009D68C8">
      <w:pPr>
        <w:pStyle w:val="af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57C9A">
        <w:rPr>
          <w:sz w:val="28"/>
          <w:szCs w:val="28"/>
        </w:rPr>
        <w:t xml:space="preserve">. </w:t>
      </w:r>
      <w:proofErr w:type="gramStart"/>
      <w:r w:rsidRPr="00D57C9A">
        <w:rPr>
          <w:sz w:val="28"/>
          <w:szCs w:val="28"/>
        </w:rPr>
        <w:t>Контроль за</w:t>
      </w:r>
      <w:proofErr w:type="gramEnd"/>
      <w:r w:rsidRPr="00D57C9A">
        <w:rPr>
          <w:sz w:val="28"/>
          <w:szCs w:val="28"/>
        </w:rPr>
        <w:t xml:space="preserve"> исполнением настоящего Постановления оставляю за собой</w:t>
      </w:r>
      <w:r w:rsidRPr="00E82E2A">
        <w:rPr>
          <w:sz w:val="28"/>
          <w:szCs w:val="28"/>
        </w:rPr>
        <w:t>.</w:t>
      </w:r>
    </w:p>
    <w:p w:rsidR="009D68C8" w:rsidRPr="00E82E2A" w:rsidRDefault="009D68C8" w:rsidP="009D68C8">
      <w:pPr>
        <w:pStyle w:val="af7"/>
        <w:ind w:firstLine="720"/>
        <w:jc w:val="both"/>
        <w:rPr>
          <w:sz w:val="28"/>
          <w:szCs w:val="28"/>
        </w:rPr>
      </w:pPr>
    </w:p>
    <w:p w:rsidR="009D68C8" w:rsidRPr="00E82E2A" w:rsidRDefault="009D68C8" w:rsidP="009D68C8">
      <w:pPr>
        <w:pStyle w:val="af7"/>
        <w:ind w:firstLine="720"/>
        <w:jc w:val="both"/>
        <w:rPr>
          <w:sz w:val="28"/>
          <w:szCs w:val="28"/>
        </w:rPr>
      </w:pPr>
    </w:p>
    <w:p w:rsidR="009D68C8" w:rsidRPr="00D57C9A" w:rsidRDefault="009D68C8" w:rsidP="009D68C8">
      <w:pPr>
        <w:pStyle w:val="af7"/>
        <w:ind w:firstLine="720"/>
        <w:jc w:val="both"/>
        <w:rPr>
          <w:sz w:val="28"/>
          <w:szCs w:val="28"/>
        </w:rPr>
      </w:pPr>
    </w:p>
    <w:p w:rsidR="009D68C8" w:rsidRDefault="009D68C8" w:rsidP="009D68C8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>Глава а</w:t>
      </w:r>
      <w:r w:rsidRPr="00D57C9A">
        <w:rPr>
          <w:sz w:val="28"/>
          <w:szCs w:val="28"/>
        </w:rPr>
        <w:t>дминистрации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М.М. Мужикова</w:t>
      </w:r>
    </w:p>
    <w:p w:rsidR="009D68C8" w:rsidRDefault="009D68C8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  <w:sectPr w:rsidR="009D68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00E4C" w:rsidRPr="00E00E4C" w:rsidRDefault="00A30BD4" w:rsidP="00E00E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00E4C" w:rsidRPr="00E00E4C">
        <w:rPr>
          <w:rFonts w:ascii="Times New Roman" w:hAnsi="Times New Roman"/>
          <w:sz w:val="28"/>
          <w:szCs w:val="28"/>
        </w:rPr>
        <w:t xml:space="preserve">Вознесенское городское поселение </w:t>
      </w:r>
    </w:p>
    <w:p w:rsidR="00E00E4C" w:rsidRPr="00E00E4C" w:rsidRDefault="00E00E4C" w:rsidP="00E00E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E00E4C">
        <w:rPr>
          <w:rFonts w:ascii="Times New Roman" w:hAnsi="Times New Roman"/>
          <w:sz w:val="28"/>
          <w:szCs w:val="28"/>
        </w:rPr>
        <w:t>Подпорожского муниципального</w:t>
      </w:r>
      <w:r w:rsidRPr="00E00E4C">
        <w:rPr>
          <w:rFonts w:ascii="Times New Roman" w:hAnsi="Times New Roman"/>
          <w:b/>
          <w:sz w:val="28"/>
          <w:szCs w:val="28"/>
        </w:rPr>
        <w:t xml:space="preserve"> </w:t>
      </w:r>
      <w:r w:rsidRPr="00E00E4C">
        <w:rPr>
          <w:rFonts w:ascii="Times New Roman" w:hAnsi="Times New Roman"/>
          <w:sz w:val="28"/>
          <w:szCs w:val="28"/>
        </w:rPr>
        <w:t xml:space="preserve">района </w:t>
      </w:r>
    </w:p>
    <w:p w:rsidR="00A30BD4" w:rsidRDefault="00E00E4C" w:rsidP="00E00E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E00E4C">
        <w:rPr>
          <w:rFonts w:ascii="Times New Roman" w:hAnsi="Times New Roman"/>
          <w:sz w:val="28"/>
          <w:szCs w:val="28"/>
        </w:rPr>
        <w:t>Ленинградской области</w:t>
      </w:r>
      <w:r w:rsidR="00A30BD4">
        <w:rPr>
          <w:rFonts w:ascii="Times New Roman" w:hAnsi="Times New Roman"/>
          <w:sz w:val="28"/>
          <w:szCs w:val="28"/>
        </w:rPr>
        <w:t>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C2C07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 </w:t>
      </w:r>
      <w:r w:rsidR="00EC2C07">
        <w:rPr>
          <w:rFonts w:ascii="Times New Roman" w:hAnsi="Times New Roman"/>
          <w:sz w:val="28"/>
          <w:szCs w:val="28"/>
        </w:rPr>
        <w:t xml:space="preserve">августа </w:t>
      </w:r>
      <w:r>
        <w:rPr>
          <w:rFonts w:ascii="Times New Roman" w:hAnsi="Times New Roman"/>
          <w:sz w:val="28"/>
          <w:szCs w:val="28"/>
        </w:rPr>
        <w:t xml:space="preserve">2015 года № </w:t>
      </w:r>
      <w:r w:rsidR="00EC2C07">
        <w:rPr>
          <w:rFonts w:ascii="Times New Roman" w:hAnsi="Times New Roman"/>
          <w:sz w:val="28"/>
          <w:szCs w:val="28"/>
        </w:rPr>
        <w:t>245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 w:val="28"/>
          <w:lang w:eastAsia="en-US"/>
        </w:rPr>
      </w:pPr>
      <w:r>
        <w:rPr>
          <w:rStyle w:val="2"/>
          <w:spacing w:val="0"/>
          <w:sz w:val="28"/>
          <w:szCs w:val="28"/>
          <w:lang w:eastAsia="en-US"/>
        </w:rPr>
        <w:t xml:space="preserve">АДМИНИСТРАТИВНЫЙ РЕГЛАМЕНТ </w:t>
      </w:r>
    </w:p>
    <w:p w:rsidR="00A30BD4" w:rsidRDefault="00A30BD4" w:rsidP="00A30BD4">
      <w:pPr>
        <w:spacing w:after="0" w:line="240" w:lineRule="auto"/>
        <w:jc w:val="center"/>
      </w:pPr>
      <w:r>
        <w:rPr>
          <w:rStyle w:val="2"/>
          <w:spacing w:val="0"/>
          <w:sz w:val="28"/>
          <w:szCs w:val="28"/>
          <w:lang w:eastAsia="en-US"/>
        </w:rPr>
        <w:t>по предоставлению муниципальной услуги «Выдача справок о временном пребывании граждан Российской Федерации в населенных пунктах на территории муниципального образования «</w:t>
      </w:r>
      <w:r w:rsidR="00EC2C07">
        <w:rPr>
          <w:rStyle w:val="2"/>
          <w:spacing w:val="0"/>
          <w:sz w:val="28"/>
          <w:szCs w:val="28"/>
          <w:lang w:eastAsia="en-US"/>
        </w:rPr>
        <w:t>Вознесенское</w:t>
      </w:r>
      <w:r>
        <w:rPr>
          <w:rStyle w:val="2"/>
          <w:spacing w:val="0"/>
          <w:sz w:val="28"/>
          <w:szCs w:val="28"/>
          <w:lang w:eastAsia="en-US"/>
        </w:rPr>
        <w:t xml:space="preserve"> городское поселение Подпорожского муниципального</w:t>
      </w:r>
      <w:r>
        <w:rPr>
          <w:sz w:val="28"/>
          <w:szCs w:val="28"/>
        </w:rPr>
        <w:t xml:space="preserve"> </w:t>
      </w:r>
      <w:r>
        <w:rPr>
          <w:rStyle w:val="2"/>
          <w:spacing w:val="0"/>
          <w:sz w:val="28"/>
          <w:szCs w:val="28"/>
          <w:lang w:eastAsia="en-US"/>
        </w:rPr>
        <w:t>района Ленинградской области»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42"/>
      <w:bookmarkEnd w:id="0"/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A30BD4" w:rsidRDefault="00A30BD4" w:rsidP="00A30B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1.1. 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</w:t>
      </w:r>
      <w:r>
        <w:rPr>
          <w:rStyle w:val="2"/>
          <w:b w:val="0"/>
          <w:spacing w:val="0"/>
          <w:sz w:val="28"/>
          <w:szCs w:val="28"/>
          <w:lang w:eastAsia="en-US"/>
        </w:rPr>
        <w:t>Выдача справок о временном пребывании граждан Российской Федерации в населенных пунктах на территории муниципального образования «</w:t>
      </w:r>
      <w:r w:rsidR="00EC2C07">
        <w:rPr>
          <w:rStyle w:val="2"/>
          <w:b w:val="0"/>
          <w:spacing w:val="0"/>
          <w:sz w:val="28"/>
          <w:szCs w:val="28"/>
          <w:lang w:eastAsia="en-US"/>
        </w:rPr>
        <w:t xml:space="preserve">Вознесенское </w:t>
      </w:r>
      <w:r>
        <w:rPr>
          <w:rStyle w:val="2"/>
          <w:b w:val="0"/>
          <w:spacing w:val="0"/>
          <w:sz w:val="28"/>
          <w:szCs w:val="28"/>
          <w:lang w:eastAsia="en-US"/>
        </w:rPr>
        <w:t>городское поселение Подпорожского муниципального</w:t>
      </w:r>
      <w:r>
        <w:rPr>
          <w:b/>
          <w:sz w:val="28"/>
          <w:szCs w:val="28"/>
        </w:rPr>
        <w:t xml:space="preserve"> </w:t>
      </w:r>
      <w:r>
        <w:rPr>
          <w:rStyle w:val="2"/>
          <w:b w:val="0"/>
          <w:spacing w:val="0"/>
          <w:sz w:val="28"/>
          <w:szCs w:val="28"/>
          <w:lang w:eastAsia="en-US"/>
        </w:rPr>
        <w:t xml:space="preserve">района Ленинградской области» </w:t>
      </w:r>
      <w:r>
        <w:rPr>
          <w:rFonts w:ascii="Times New Roman" w:hAnsi="Times New Roman"/>
          <w:sz w:val="28"/>
          <w:szCs w:val="28"/>
        </w:rPr>
        <w:t>(далее - административный регламент)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>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A30BD4" w:rsidRDefault="00A30BD4" w:rsidP="00A30BD4">
      <w:pPr>
        <w:pStyle w:val="af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 местного самоуправления, предоставляющего муниципальную услугу, и его структурного подразделения, ответственного за предоставление муниципальной услуги.</w:t>
      </w:r>
    </w:p>
    <w:p w:rsidR="00A30BD4" w:rsidRDefault="00A30BD4" w:rsidP="00A30BD4">
      <w:pPr>
        <w:pStyle w:val="af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C2C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EC2C07">
        <w:rPr>
          <w:rFonts w:ascii="Times New Roman" w:hAnsi="Times New Roman"/>
          <w:sz w:val="28"/>
          <w:szCs w:val="28"/>
        </w:rPr>
        <w:t>Вознесенское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 Подпорожского муниципального района Ленинградской области» муниципальную услугу предоставляет Администрация муниципального образования «</w:t>
      </w:r>
      <w:r w:rsidR="00EC2C07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» (далее – орган местного самоуправления, Администрация) - орган ответственный за предоставление муниципальной услуги.</w:t>
      </w:r>
    </w:p>
    <w:p w:rsidR="00A30BD4" w:rsidRDefault="00A30BD4" w:rsidP="00A30BD4">
      <w:pPr>
        <w:pStyle w:val="af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Муниципальная услуга предоставляется Администрацией муниципального образования «</w:t>
      </w:r>
      <w:r w:rsidR="00EC2C07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 в случае отсутствия в населенных пунктах </w:t>
      </w:r>
      <w:r w:rsidR="00EC2C07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уполномоченных должностных лиц и органов товариществ собственников </w:t>
      </w:r>
      <w:r>
        <w:rPr>
          <w:rFonts w:ascii="Times New Roman" w:hAnsi="Times New Roman"/>
          <w:sz w:val="28"/>
          <w:szCs w:val="28"/>
        </w:rPr>
        <w:lastRenderedPageBreak/>
        <w:t>ведомственных домов, гостиниц, больниц, домов-интернатов и других подобных учреждений, садоводческих, огороднических и дачных некоммерческих объединений граждан, которые удостоверяют соответствующей справкой факт нахождения граждан Российской Федерации на территории Подпорожского городского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, в местах, не являющихся их местом жительства.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</w:r>
      <w:r w:rsidR="00EC2C0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тветственным за предоставление муниципальной  услуги, является </w:t>
      </w:r>
      <w:r w:rsidR="00EC2C07">
        <w:rPr>
          <w:rFonts w:ascii="Times New Roman" w:hAnsi="Times New Roman"/>
          <w:sz w:val="28"/>
          <w:szCs w:val="28"/>
        </w:rPr>
        <w:t>специалист 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Места нахождения, справочные телефоны, адреса электронной почты и графики работы органа местного самоуправления и структурного подразделения, ответственного за предоставление муниципальной услуги приведены в приложении 2 к настоящему Административному регламенту. 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1.5.</w:t>
      </w:r>
      <w:r w:rsidR="00EC2C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Адрес портала государственных и муниципальных услуг (функций) Ленинградской области и официальных сайтов органов исполнительной власти Ленинградской области в сети Интернет: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Электронный адрес портала государственных и муниципальных услуг Ленинградской области (далее – ПГУ ЛО): </w:t>
      </w:r>
      <w:hyperlink r:id="rId9" w:history="1">
        <w:r>
          <w:rPr>
            <w:rStyle w:val="a3"/>
            <w:sz w:val="28"/>
            <w:szCs w:val="28"/>
            <w:lang w:eastAsia="ru-RU"/>
          </w:rPr>
          <w:t>http://gu.lenobl.ru/</w:t>
        </w:r>
      </w:hyperlink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Электронный адрес официального сайта Администрации Ленинградской области </w:t>
      </w:r>
      <w:hyperlink r:id="rId10" w:history="1">
        <w:r>
          <w:rPr>
            <w:rStyle w:val="a3"/>
            <w:sz w:val="28"/>
            <w:szCs w:val="28"/>
            <w:lang w:eastAsia="ru-RU"/>
          </w:rPr>
          <w:t>http://www.lenobl.ru/</w:t>
        </w:r>
      </w:hyperlink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C2C07" w:rsidRDefault="00A30BD4" w:rsidP="00EC2C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Электронный адрес официального сайта Администрации муниципального образования «</w:t>
      </w:r>
      <w:r w:rsidR="00EC2C07">
        <w:rPr>
          <w:rFonts w:ascii="Times New Roman" w:hAnsi="Times New Roman"/>
          <w:sz w:val="28"/>
          <w:szCs w:val="28"/>
          <w:lang w:eastAsia="ru-RU"/>
        </w:rPr>
        <w:t xml:space="preserve">Вознесенское городское поселение </w:t>
      </w:r>
      <w:r>
        <w:rPr>
          <w:rFonts w:ascii="Times New Roman" w:hAnsi="Times New Roman"/>
          <w:sz w:val="28"/>
          <w:szCs w:val="28"/>
          <w:lang w:eastAsia="ru-RU"/>
        </w:rPr>
        <w:t>Подпорожск</w:t>
      </w:r>
      <w:r w:rsidR="00EC2C07">
        <w:rPr>
          <w:rFonts w:ascii="Times New Roman" w:hAnsi="Times New Roman"/>
          <w:sz w:val="28"/>
          <w:szCs w:val="28"/>
          <w:lang w:eastAsia="ru-RU"/>
        </w:rPr>
        <w:t>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</w:t>
      </w:r>
      <w:r w:rsidR="00EC2C07">
        <w:rPr>
          <w:rFonts w:ascii="Times New Roman" w:hAnsi="Times New Roman"/>
          <w:sz w:val="28"/>
          <w:szCs w:val="28"/>
          <w:lang w:eastAsia="ru-RU"/>
        </w:rPr>
        <w:t>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EC2C07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Ленинградской области» - </w:t>
      </w:r>
      <w:hyperlink r:id="rId11" w:history="1">
        <w:r w:rsidR="00EC2C07" w:rsidRPr="00F366DA">
          <w:rPr>
            <w:rStyle w:val="a3"/>
            <w:sz w:val="28"/>
            <w:szCs w:val="28"/>
            <w:lang w:eastAsia="ru-RU"/>
          </w:rPr>
          <w:t>http://admvoznesenie.ru</w:t>
        </w:r>
      </w:hyperlink>
      <w:r w:rsidR="00EC2C07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A30BD4" w:rsidRDefault="00A30BD4" w:rsidP="00EC2C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- МФЦ). Заявители представляют документы путем личной подачи документов.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Информация о местах нахождения и графике работы, справочных телефонах и адресах электронной почты МФЦ приведена в приложении 3.  </w:t>
      </w:r>
    </w:p>
    <w:p w:rsidR="00A30BD4" w:rsidRDefault="00A30BD4" w:rsidP="00A30B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11"/>
          <w:spacing w:val="0"/>
          <w:sz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proofErr w:type="gramStart"/>
      <w:r>
        <w:rPr>
          <w:rFonts w:ascii="Times New Roman" w:hAnsi="Times New Roman"/>
          <w:sz w:val="28"/>
          <w:szCs w:val="28"/>
        </w:rPr>
        <w:t xml:space="preserve">Потребителями муниципальной услуги (далее – заявители (их уполномоченные представители)) являются физические лица - граждане Российской Федерации, прибывшие в </w:t>
      </w:r>
      <w:r w:rsidR="00EC2C07">
        <w:rPr>
          <w:rFonts w:ascii="Times New Roman" w:hAnsi="Times New Roman"/>
          <w:sz w:val="28"/>
          <w:szCs w:val="28"/>
        </w:rPr>
        <w:t>Вознесенское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 для временного проживания, отдыха, служебной командировки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Style w:val="11"/>
          <w:rFonts w:ascii="Times New Roman" w:hAnsi="Times New Roman"/>
          <w:spacing w:val="0"/>
          <w:sz w:val="28"/>
          <w:szCs w:val="28"/>
          <w:lang w:eastAsia="en-US"/>
        </w:rPr>
        <w:t xml:space="preserve">иных целей в населенные пункты </w:t>
      </w:r>
      <w:r w:rsidR="00EC2C07">
        <w:rPr>
          <w:rStyle w:val="11"/>
          <w:rFonts w:ascii="Times New Roman" w:hAnsi="Times New Roman"/>
          <w:spacing w:val="0"/>
          <w:sz w:val="28"/>
          <w:szCs w:val="28"/>
          <w:lang w:eastAsia="en-US"/>
        </w:rPr>
        <w:t>Вознесенского</w:t>
      </w:r>
      <w:r>
        <w:rPr>
          <w:rStyle w:val="11"/>
          <w:rFonts w:ascii="Times New Roman" w:hAnsi="Times New Roman"/>
          <w:spacing w:val="0"/>
          <w:sz w:val="28"/>
          <w:szCs w:val="28"/>
          <w:lang w:eastAsia="en-US"/>
        </w:rPr>
        <w:t xml:space="preserve"> городского поселения, включая урочища, а также садоводческие, огороднические и дачные некоммерческие объединения граждан на срок, не превышающий 90 дней.</w:t>
      </w:r>
      <w:proofErr w:type="gramEnd"/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1.7. Требования к порядку информирования о предоставлении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Информация, предоставляемая заинтересованным лицам о муниципальной услуге Администрации муниципального образования «</w:t>
      </w:r>
      <w:r w:rsidR="00EC2C07" w:rsidRPr="00EC2C07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», является открытой и общедоступной,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предоставляется бесплатно.</w:t>
      </w:r>
    </w:p>
    <w:p w:rsidR="00A30BD4" w:rsidRDefault="00A30BD4" w:rsidP="00E00E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1.7.1</w:t>
      </w:r>
      <w:r w:rsidR="00EC2C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Информирование получателей муниципальной услуги о порядке предоставления муниципальной услуги осуществляется </w:t>
      </w:r>
      <w:r w:rsidR="00EC2C07">
        <w:rPr>
          <w:rFonts w:ascii="Times New Roman" w:hAnsi="Times New Roman"/>
          <w:sz w:val="28"/>
          <w:szCs w:val="28"/>
        </w:rPr>
        <w:t>специалистами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</w:t>
      </w:r>
      <w:r w:rsidR="00E00E4C" w:rsidRPr="00E00E4C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</w:t>
      </w:r>
      <w:r w:rsidR="00E00E4C" w:rsidRPr="00E00E4C">
        <w:rPr>
          <w:rFonts w:ascii="Times New Roman" w:hAnsi="Times New Roman"/>
          <w:b/>
          <w:sz w:val="28"/>
          <w:szCs w:val="28"/>
        </w:rPr>
        <w:t xml:space="preserve"> </w:t>
      </w:r>
      <w:r w:rsidR="00E00E4C" w:rsidRPr="00E00E4C">
        <w:rPr>
          <w:rFonts w:ascii="Times New Roman" w:hAnsi="Times New Roman"/>
          <w:sz w:val="28"/>
          <w:szCs w:val="28"/>
        </w:rPr>
        <w:t>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Вся необходимая информация по предоставлению муниципальной услуги может быть получена: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устном виде на личном приеме в органе, ответственном за предоставление муниципальной услуги,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письменном виде почтой в адрес органа, ответственного за предоставление муниципальной услуги,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телефонной связи у специалистов органа, ответственного за предоставление муниципальной услуги,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электронной форме,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обращении в </w:t>
      </w:r>
      <w:r>
        <w:rPr>
          <w:rFonts w:ascii="Times New Roman" w:hAnsi="Times New Roman"/>
          <w:sz w:val="28"/>
          <w:szCs w:val="28"/>
          <w:lang w:eastAsia="ru-RU"/>
        </w:rPr>
        <w:t>МФЦ</w:t>
      </w:r>
      <w:r>
        <w:rPr>
          <w:rFonts w:ascii="Times New Roman" w:hAnsi="Times New Roman"/>
          <w:sz w:val="28"/>
          <w:szCs w:val="28"/>
        </w:rPr>
        <w:t>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(консультирование) осуществляется по вопросам предоставления муниципальной услуги в том числе: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перечне документов, необходимых для предоставления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источниках получения документов, необходимых для предоставления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времени приема заявителей и выдачи документации;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основаниях для отказа в предоставлении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 порядке обжалования действий (бездействия) и решений, осуществляемых и принимаемых в ходе исполнения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Специалистами органа, ответственного за предоставление муниципальной услуги, осуществляется прием, консультирование заинтересованных в предоставлении муниципальной услуги лиц в соответствии со следующим графиком работы: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приемные дни – понедельник-</w:t>
      </w:r>
      <w:r w:rsidR="00FA3186">
        <w:rPr>
          <w:rFonts w:ascii="Times New Roman" w:hAnsi="Times New Roman"/>
          <w:sz w:val="28"/>
          <w:szCs w:val="28"/>
        </w:rPr>
        <w:t>четверг</w:t>
      </w:r>
      <w:r>
        <w:rPr>
          <w:rFonts w:ascii="Times New Roman" w:hAnsi="Times New Roman"/>
          <w:sz w:val="28"/>
          <w:szCs w:val="28"/>
        </w:rPr>
        <w:t xml:space="preserve">  с 8 часов 30 минут  до 17 часов 30 минут;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A3186" w:rsidRPr="00FA3186">
        <w:rPr>
          <w:rFonts w:ascii="Times New Roman" w:hAnsi="Times New Roman"/>
          <w:sz w:val="28"/>
          <w:szCs w:val="28"/>
        </w:rPr>
        <w:t xml:space="preserve">пятница </w:t>
      </w:r>
      <w:r w:rsidR="00FA3186">
        <w:rPr>
          <w:rFonts w:ascii="Times New Roman" w:hAnsi="Times New Roman"/>
          <w:sz w:val="28"/>
          <w:szCs w:val="28"/>
        </w:rPr>
        <w:t>с 8 часов 30 минут  до 1</w:t>
      </w:r>
      <w:r w:rsidR="00FA3186">
        <w:rPr>
          <w:rFonts w:ascii="Times New Roman" w:hAnsi="Times New Roman"/>
          <w:sz w:val="28"/>
          <w:szCs w:val="28"/>
        </w:rPr>
        <w:t>6</w:t>
      </w:r>
      <w:r w:rsidR="00FA3186">
        <w:rPr>
          <w:rFonts w:ascii="Times New Roman" w:hAnsi="Times New Roman"/>
          <w:sz w:val="28"/>
          <w:szCs w:val="28"/>
        </w:rPr>
        <w:t xml:space="preserve"> часов 30 минут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Перерыв на обед с 13 часов 00 минут до </w:t>
      </w:r>
      <w:r w:rsidR="00FA3186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часов  </w:t>
      </w:r>
      <w:r w:rsidR="00FA3186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 xml:space="preserve"> минут;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(суббота, воскресенье - выходные дни).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1.7.2. При информировании о порядке предоставления муниципальной услуги Администрацией муниципального образования  «</w:t>
      </w:r>
      <w:r w:rsidR="00FA3186" w:rsidRPr="00FA3186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» посредством телефонной связи специалист органа, ответственного за предоставление муниципальной услуги, сняв трубку, должен назвать наименование организации, должность, фамилию, имя, отчество.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невозможности специалиста, принявшего звонок, самостоятельно ответить на поставленный вопрос он должен переадресовать его другому должностному лицу органа, ответственного за предоставление муниципальной услуги, и сообщить об этом заинтересованному лицу, указав номер телефона.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Разговор по телефону не должен продолжаться в среднем более 10 минут.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1.7.3. Индивидуальное устное информирование осуществляется ответственным специалистом при личном обращении заинтересованных лиц за информацией.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осуществляющий устное информирование на личном приеме, должен принять все необходимые меры для дачи полного ответа на поставленные вопросы в случае необходимости с привлечением компетентных специалистов. Индивидуальное устное информирование осуществляется в среднем не более 20 минут.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органа, ответственного за предоставление муниципальной услуги, осуществляющий консультирование (по телефону или на личном приеме), должен корректно и внимательно относиться к заявителям, не унижая их чести и достоинства.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1.7.4. Индивидуальные письменные обращения заявителей осуществляются путем почтовых отправлений либо представляются лично в орган, ответственный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1.7.5. Публичное информирование осуществляется путем размещения информационных материалов на официальном сайте Администрации муниципального образовании «</w:t>
      </w:r>
      <w:r w:rsidR="00E00E4C" w:rsidRPr="00E00E4C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</w:t>
      </w:r>
      <w:r w:rsidR="00E00E4C" w:rsidRPr="00E00E4C">
        <w:rPr>
          <w:rFonts w:ascii="Times New Roman" w:hAnsi="Times New Roman"/>
          <w:b/>
          <w:sz w:val="28"/>
          <w:szCs w:val="28"/>
        </w:rPr>
        <w:t xml:space="preserve"> </w:t>
      </w:r>
      <w:r w:rsidR="00E00E4C" w:rsidRPr="00E00E4C">
        <w:rPr>
          <w:rFonts w:ascii="Times New Roman" w:hAnsi="Times New Roman"/>
          <w:sz w:val="28"/>
          <w:szCs w:val="28"/>
        </w:rPr>
        <w:t>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»: </w:t>
      </w:r>
      <w:hyperlink r:id="rId12" w:history="1">
        <w:r w:rsidR="00FA3186" w:rsidRPr="00F366DA">
          <w:rPr>
            <w:rStyle w:val="a3"/>
            <w:sz w:val="28"/>
            <w:szCs w:val="28"/>
            <w:lang w:eastAsia="ru-RU"/>
          </w:rPr>
          <w:t>http://admvoznesenie.ru</w:t>
        </w:r>
      </w:hyperlink>
      <w:r>
        <w:rPr>
          <w:rFonts w:ascii="Times New Roman" w:hAnsi="Times New Roman"/>
          <w:sz w:val="28"/>
          <w:szCs w:val="28"/>
        </w:rPr>
        <w:t xml:space="preserve">, при обращении в МФЦ, </w:t>
      </w:r>
      <w:r>
        <w:rPr>
          <w:rFonts w:ascii="Times New Roman" w:hAnsi="Times New Roman"/>
          <w:sz w:val="28"/>
          <w:szCs w:val="28"/>
          <w:lang w:eastAsia="ru-RU"/>
        </w:rPr>
        <w:t xml:space="preserve">на Портале государственных и муниципальных услуг Ленинградской области (далее – ПГУ ЛО): </w:t>
      </w:r>
      <w:hyperlink r:id="rId13" w:history="1">
        <w:r>
          <w:rPr>
            <w:rStyle w:val="a3"/>
            <w:sz w:val="28"/>
            <w:szCs w:val="28"/>
            <w:lang w:eastAsia="ru-RU"/>
          </w:rPr>
          <w:t>http://gu.lenobl.ru/</w:t>
        </w:r>
      </w:hyperlink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Размещаются следующие информационные материалы: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исчерпывающая информация о порядке предоставления муниципальной услуги (в текстовом виде);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информация об органе, ответственном за предоставление муниципальной услуги, предоставляющем муниципальную услугу (месторасположение, график работы, график приема заявителей, номер телефона, факса), адреса Интернет-сайта и электронной почты Администрации муниципального образования "</w:t>
      </w:r>
      <w:r w:rsidR="00FA3186" w:rsidRPr="00FA31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3186" w:rsidRPr="00FA3186">
        <w:rPr>
          <w:rFonts w:ascii="Times New Roman" w:hAnsi="Times New Roman"/>
          <w:sz w:val="28"/>
          <w:szCs w:val="28"/>
        </w:rPr>
        <w:t xml:space="preserve">Вознесенское городское поселение Подпорожского муниципального района Ленинградской области </w:t>
      </w:r>
      <w:r>
        <w:rPr>
          <w:rFonts w:ascii="Times New Roman" w:hAnsi="Times New Roman"/>
          <w:sz w:val="28"/>
          <w:szCs w:val="28"/>
        </w:rPr>
        <w:t>";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формы документов для заполнения, образцы заполнения документов;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информирования о ходе предоставления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получения консультаций;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оснований для отказа в предоставлении муниц</w:t>
      </w:r>
      <w:r w:rsidR="005B336A">
        <w:rPr>
          <w:rFonts w:ascii="Times New Roman" w:hAnsi="Times New Roman"/>
          <w:sz w:val="28"/>
          <w:szCs w:val="28"/>
        </w:rPr>
        <w:t>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89"/>
      <w:bookmarkEnd w:id="1"/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 - «</w:t>
      </w:r>
      <w:r>
        <w:rPr>
          <w:rStyle w:val="2"/>
          <w:b w:val="0"/>
          <w:spacing w:val="0"/>
          <w:sz w:val="28"/>
          <w:szCs w:val="28"/>
          <w:lang w:eastAsia="en-US"/>
        </w:rPr>
        <w:t>Выдача справок о временном пребывании граждан Российской Федерации в населенных пунктах на территории муниципального образования «</w:t>
      </w:r>
      <w:r w:rsidR="00FA3186">
        <w:rPr>
          <w:rStyle w:val="2"/>
          <w:b w:val="0"/>
          <w:spacing w:val="0"/>
          <w:sz w:val="28"/>
          <w:szCs w:val="28"/>
          <w:lang w:eastAsia="en-US"/>
        </w:rPr>
        <w:t>Вознесенское</w:t>
      </w:r>
      <w:r>
        <w:rPr>
          <w:rStyle w:val="2"/>
          <w:b w:val="0"/>
          <w:spacing w:val="0"/>
          <w:sz w:val="28"/>
          <w:szCs w:val="28"/>
          <w:lang w:eastAsia="en-US"/>
        </w:rPr>
        <w:t xml:space="preserve"> городское поселение Подпорожского муниципального</w:t>
      </w:r>
      <w:r>
        <w:rPr>
          <w:b/>
          <w:sz w:val="28"/>
          <w:szCs w:val="28"/>
        </w:rPr>
        <w:t xml:space="preserve"> </w:t>
      </w:r>
      <w:r>
        <w:rPr>
          <w:rStyle w:val="2"/>
          <w:b w:val="0"/>
          <w:spacing w:val="0"/>
          <w:sz w:val="28"/>
          <w:szCs w:val="28"/>
          <w:lang w:eastAsia="en-US"/>
        </w:rPr>
        <w:t>района Ленинградской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Муниципальная услуга предоставляется Администрацией муниципального образования «</w:t>
      </w:r>
      <w:r w:rsidR="00FA3186" w:rsidRPr="00FA3186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». </w:t>
      </w:r>
      <w:r w:rsidR="00FA318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тветственным за предоставление муниципальной услуги, является </w:t>
      </w:r>
      <w:r w:rsidR="00FA3186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Администрации.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Муниципальная услуга предоставляется в случае отсутствия в населенных пунктах </w:t>
      </w:r>
      <w:r w:rsidR="00FA3186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уполномоченных должностных лиц и органов товариществ собственников ведомственных домов, гостиниц, больниц, домов-интернатов и других подобных учреждений, садоводческих, огороднических и дачных некоммерческих объединений граждан, которые удостоверяют соответствующей справкой факт нахождения граждан Российской Федерации на территории Подпорожского городского поселения, в местах, не являющихся их местом жительства. </w:t>
      </w:r>
      <w:proofErr w:type="gramEnd"/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Результатом предоставления муниципальной услуги является: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выдача справки о временном пребывании граждан Российской Федерации в населенных пунктах на территории муниципального образования «</w:t>
      </w:r>
      <w:r w:rsidR="00FA3186">
        <w:rPr>
          <w:rFonts w:ascii="Times New Roman" w:hAnsi="Times New Roman"/>
          <w:sz w:val="28"/>
          <w:szCs w:val="28"/>
        </w:rPr>
        <w:t>Вознесенское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 Подпорожского муниципального района Ленинградской области;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мотивированный отказ в выдаче справки о временном пребывании граждан Российской Федерации в населенных пунктах на территории муниципального образования «</w:t>
      </w:r>
      <w:r w:rsidR="00FA3186">
        <w:rPr>
          <w:rFonts w:ascii="Times New Roman" w:hAnsi="Times New Roman"/>
          <w:sz w:val="28"/>
          <w:szCs w:val="28"/>
        </w:rPr>
        <w:t>Вознесенское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 Подпорожского муниципального района Ленинградской области»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Максимальные сроки прохождения административных процедур предоставления муниципальной услуги составляют не более 3 дней с момента установления факта соответствия представленного запроса предъявляемым к нему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Сроки прохождения отдельных административных действий, а также сроки регистрации заявки о предоставлении муниципальной услуги и выдачи документов, являющихся результатом предоставления муниципальной услуги, указаны в </w:t>
      </w:r>
      <w:hyperlink r:id="rId14" w:anchor="Par186" w:history="1">
        <w:r>
          <w:rPr>
            <w:rStyle w:val="a3"/>
            <w:sz w:val="28"/>
            <w:szCs w:val="28"/>
          </w:rPr>
          <w:t>разделе 3</w:t>
        </w:r>
      </w:hyperlink>
      <w:r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Конституцией Российской Федерации от 12 декабря 1993 года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</w:t>
      </w:r>
      <w:hyperlink r:id="rId15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6 ноября 2003 года № 131-ФЗ «Об общих принципах организации местного самоуправления в Российской Федерации»;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Федеральным законом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t>от 27 июля 2006 года № 149-ФЗ «Об информации, информационных технологиях и о защите информации»;</w:t>
      </w:r>
    </w:p>
    <w:p w:rsidR="00A30BD4" w:rsidRDefault="00A30BD4" w:rsidP="00A30BD4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27.07.2006 № 152-ФЗ «О персональных данных»;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Российской Федерации от 02 мая 2006 года  № 59-ФЗ «О порядке рассмотрения обращений граждан Российской Федерации»;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Законом 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Федерации»; 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Уставом муниципального образования «</w:t>
      </w:r>
      <w:r w:rsidR="00FA3186">
        <w:rPr>
          <w:rFonts w:ascii="Times New Roman" w:hAnsi="Times New Roman"/>
          <w:sz w:val="28"/>
          <w:szCs w:val="28"/>
        </w:rPr>
        <w:t>Вознесенское</w:t>
      </w:r>
      <w:r>
        <w:rPr>
          <w:rFonts w:ascii="Times New Roman" w:hAnsi="Times New Roman"/>
          <w:sz w:val="28"/>
          <w:szCs w:val="28"/>
        </w:rPr>
        <w:t xml:space="preserve"> городское поселение Подпорожского муниципального района Ленинградской области»;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Перечень документов, необходимых в соответствии с нормативными правовыми актами для предоставления муниципальной услуги Администрацией муниципального образования «</w:t>
      </w:r>
      <w:r w:rsidR="00FA3186" w:rsidRPr="00FA3186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 «Выдача </w:t>
      </w:r>
      <w:r>
        <w:rPr>
          <w:rStyle w:val="2"/>
          <w:b w:val="0"/>
          <w:spacing w:val="0"/>
          <w:sz w:val="28"/>
          <w:szCs w:val="28"/>
          <w:lang w:eastAsia="en-US"/>
        </w:rPr>
        <w:t>справок о временном пребывании граждан Российской Федерации в населенных пунктах на территории муниципального образования «</w:t>
      </w:r>
      <w:r w:rsidR="00FA3186">
        <w:rPr>
          <w:rStyle w:val="2"/>
          <w:b w:val="0"/>
          <w:spacing w:val="0"/>
          <w:sz w:val="28"/>
          <w:szCs w:val="28"/>
          <w:lang w:eastAsia="en-US"/>
        </w:rPr>
        <w:t xml:space="preserve">Вознесенское </w:t>
      </w:r>
      <w:r>
        <w:rPr>
          <w:rStyle w:val="2"/>
          <w:b w:val="0"/>
          <w:spacing w:val="0"/>
          <w:sz w:val="28"/>
          <w:szCs w:val="28"/>
          <w:lang w:eastAsia="en-US"/>
        </w:rPr>
        <w:t>городское поселение Подпорожского муниципального</w:t>
      </w:r>
      <w:r>
        <w:rPr>
          <w:b/>
          <w:sz w:val="28"/>
          <w:szCs w:val="28"/>
        </w:rPr>
        <w:t xml:space="preserve"> </w:t>
      </w:r>
      <w:r>
        <w:rPr>
          <w:rStyle w:val="2"/>
          <w:b w:val="0"/>
          <w:spacing w:val="0"/>
          <w:sz w:val="28"/>
          <w:szCs w:val="28"/>
          <w:lang w:eastAsia="en-US"/>
        </w:rPr>
        <w:t>района Ленинградской области».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получения муниципальной услуги заявитель обращается в орган, ответственный за предоставление муниципальной услуги с </w:t>
      </w:r>
      <w:r w:rsidRPr="005B336A">
        <w:rPr>
          <w:rFonts w:ascii="Times New Roman" w:hAnsi="Times New Roman"/>
          <w:sz w:val="28"/>
          <w:szCs w:val="28"/>
        </w:rPr>
        <w:t>заявлением</w:t>
      </w:r>
      <w:r>
        <w:rPr>
          <w:rFonts w:ascii="Times New Roman" w:hAnsi="Times New Roman"/>
          <w:sz w:val="28"/>
          <w:szCs w:val="28"/>
        </w:rPr>
        <w:t xml:space="preserve"> установленного образца (Приложение 4 к настоящему Административному регламенту).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заявлении о выдаче </w:t>
      </w:r>
      <w:r>
        <w:rPr>
          <w:rStyle w:val="2"/>
          <w:b w:val="0"/>
          <w:spacing w:val="0"/>
          <w:sz w:val="28"/>
          <w:szCs w:val="28"/>
          <w:lang w:eastAsia="en-US"/>
        </w:rPr>
        <w:t>справки о временном пребывании граждан Российской Федерации в населенных пунктах на территории</w:t>
      </w:r>
      <w:proofErr w:type="gramEnd"/>
      <w:r>
        <w:rPr>
          <w:rStyle w:val="2"/>
          <w:b w:val="0"/>
          <w:spacing w:val="0"/>
          <w:sz w:val="28"/>
          <w:szCs w:val="28"/>
          <w:lang w:eastAsia="en-US"/>
        </w:rPr>
        <w:t xml:space="preserve"> муниципального образования «</w:t>
      </w:r>
      <w:r w:rsidR="00FA3186">
        <w:rPr>
          <w:rStyle w:val="2"/>
          <w:b w:val="0"/>
          <w:spacing w:val="0"/>
          <w:sz w:val="28"/>
          <w:szCs w:val="28"/>
          <w:lang w:eastAsia="en-US"/>
        </w:rPr>
        <w:t xml:space="preserve">Вознесенское </w:t>
      </w:r>
      <w:r>
        <w:rPr>
          <w:rStyle w:val="2"/>
          <w:b w:val="0"/>
          <w:spacing w:val="0"/>
          <w:sz w:val="28"/>
          <w:szCs w:val="28"/>
          <w:lang w:eastAsia="en-US"/>
        </w:rPr>
        <w:t>городское поселение Подпорожского муниципального</w:t>
      </w:r>
      <w:r>
        <w:rPr>
          <w:b/>
          <w:sz w:val="28"/>
          <w:szCs w:val="28"/>
        </w:rPr>
        <w:t xml:space="preserve"> </w:t>
      </w:r>
      <w:r>
        <w:rPr>
          <w:rStyle w:val="2"/>
          <w:b w:val="0"/>
          <w:spacing w:val="0"/>
          <w:sz w:val="28"/>
          <w:szCs w:val="28"/>
          <w:lang w:eastAsia="en-US"/>
        </w:rPr>
        <w:t xml:space="preserve">района Ленинградской области» </w:t>
      </w:r>
      <w:r>
        <w:rPr>
          <w:rFonts w:ascii="Times New Roman" w:hAnsi="Times New Roman"/>
          <w:sz w:val="28"/>
          <w:szCs w:val="28"/>
        </w:rPr>
        <w:t>обязательно указываются следующие данные: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фамилия, имя, отчество, дата рождения заявителя;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места регистрации по постоянному месту жительства;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паспортные данные заявителя;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контактный телефон;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места временного пребывания;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сроки временного пребывания;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из документов, необходимых для исполнения запроса;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цель получения справки;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и подпись заявителя;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информация о способе получения ответа заявителем.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18"/>
      <w:bookmarkEnd w:id="2"/>
      <w:r>
        <w:rPr>
          <w:rFonts w:ascii="Times New Roman" w:hAnsi="Times New Roman"/>
          <w:sz w:val="28"/>
          <w:szCs w:val="28"/>
        </w:rPr>
        <w:t>2.6.1. Заявитель одновременно с поданным заявлением представляет копии следующих документов: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копия, документа удостоверяющего личность заявителя.</w:t>
      </w:r>
    </w:p>
    <w:p w:rsidR="00A30BD4" w:rsidRDefault="00247FA2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копии документов, </w:t>
      </w:r>
      <w:r w:rsidR="00A30BD4">
        <w:rPr>
          <w:rFonts w:ascii="Times New Roman" w:hAnsi="Times New Roman"/>
          <w:sz w:val="28"/>
          <w:szCs w:val="28"/>
        </w:rPr>
        <w:t>подтверждающих временное пребывание на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Вознесенское</w:t>
      </w:r>
      <w:r w:rsidR="00A30BD4">
        <w:rPr>
          <w:rFonts w:ascii="Times New Roman" w:hAnsi="Times New Roman"/>
          <w:sz w:val="28"/>
          <w:szCs w:val="28"/>
        </w:rPr>
        <w:t xml:space="preserve"> городское поселение Подпорожского муниципального района Ленинградской области» (билеты, справки, командировочное удостоверение и т.д.)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копии правоустанавливающих документов на жилое помещение, в котором временно пребывал гражданин (договор социального найма, договор найма (поднайма) жилого помещения и другое). 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копия свидетельства о рождении, в случае временного пребывания совместно с заявителем несовершеннолетних детей.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доверенность на получение справки, в случае, если за получением муниципальной услуги обращается доверенное лицо заявителя.</w:t>
      </w:r>
    </w:p>
    <w:p w:rsidR="00A30BD4" w:rsidRDefault="00247FA2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131"/>
      <w:bookmarkStart w:id="4" w:name="Par139"/>
      <w:bookmarkEnd w:id="3"/>
      <w:bookmarkEnd w:id="4"/>
      <w:r>
        <w:rPr>
          <w:rFonts w:ascii="Times New Roman" w:hAnsi="Times New Roman"/>
          <w:sz w:val="28"/>
          <w:szCs w:val="28"/>
        </w:rPr>
        <w:t xml:space="preserve">2.7. </w:t>
      </w:r>
      <w:r w:rsidR="00A30BD4">
        <w:rPr>
          <w:rFonts w:ascii="Times New Roman" w:hAnsi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документов, указанных в пункте 2.6., необходимых для исполнения запроса;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поддающийся прочтению текст, в том числе текст на иностранном языке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142"/>
      <w:bookmarkEnd w:id="5"/>
      <w:r>
        <w:rPr>
          <w:rFonts w:ascii="Times New Roman" w:hAnsi="Times New Roman"/>
          <w:sz w:val="28"/>
          <w:szCs w:val="28"/>
        </w:rPr>
        <w:t>2.8 Перечень оснований для отказа в предоставлении муниципальной услуги: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документов, предусмотренных настоящим административным регламентом (п.2.6.1), представление документов не в полном объеме, наличие недостоверных сведений в представленных документах, несоответствие представленных документов требованиям действующего законодательства.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запрос не может быть исполнен, заявителю в трехдневный срок со дня регистрации запроса направляется мотивированный отказ.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отозвать заявление на любой стадии процесса предоставления услуги до момента подписания итогового документа.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письменного запроса, в котором содержатся нецензурные либо оскорбительные выражения, угрозы жизни, здоровью и имуществу должностного лица, а также членов его семьи, то указанный запрос оставляется без ответа по существу представленных в нем вопросов. Лицу, направившему такой запрос, сообщается о недопустимости злоупотребления правом.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152"/>
      <w:bookmarkEnd w:id="6"/>
      <w:r>
        <w:rPr>
          <w:rFonts w:ascii="Times New Roman" w:hAnsi="Times New Roman"/>
          <w:sz w:val="28"/>
          <w:szCs w:val="28"/>
        </w:rPr>
        <w:lastRenderedPageBreak/>
        <w:t>2.9.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Сроки регистрации запроса заявителя о предоставлении муниципальной услуги указаны в разделе 3.1.1.1.4 настоящего Административного регламента.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2.12. Т</w:t>
      </w:r>
      <w:r>
        <w:rPr>
          <w:rFonts w:ascii="Times New Roman" w:hAnsi="Times New Roman"/>
          <w:sz w:val="28"/>
          <w:szCs w:val="28"/>
          <w:lang w:eastAsia="ru-RU"/>
        </w:rPr>
        <w:t>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услуги;</w:t>
      </w:r>
    </w:p>
    <w:p w:rsidR="00A30BD4" w:rsidRDefault="00A30BD4" w:rsidP="00A30BD4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2.12.1. Вход в здание, где располагается орган местного самоуправления, должен быть оборудован информационной табличкой (вывеской) с указанием наименования и режима работы органа местного самоуправления. </w:t>
      </w:r>
    </w:p>
    <w:p w:rsidR="00A30BD4" w:rsidRDefault="00A30BD4" w:rsidP="00A30BD4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Вход и выход из помещений – соответствующими указателями, имеющими искусственное освещение в темное время суток. Рядом со зданием оборудованы парковки транспортных средств.</w:t>
      </w:r>
    </w:p>
    <w:p w:rsidR="00A30BD4" w:rsidRDefault="00A30BD4" w:rsidP="00A30B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2.12.2. Места ожидания приема оборудованы информационными стендами и стульями.</w:t>
      </w:r>
    </w:p>
    <w:p w:rsidR="00A30BD4" w:rsidRDefault="00A30BD4" w:rsidP="00A30B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2.12.3. Прием заявителей осуществляется в кабинетах, которые оборудуются информационными табличками с указанием: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номера кабинета;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фамилии, имени и отчества сотрудника, ответственного за информирование о предоставлении муниципальной услуги;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времени перерыва на обед.</w:t>
      </w:r>
    </w:p>
    <w:p w:rsidR="00A30BD4" w:rsidRDefault="00A30BD4" w:rsidP="00A30B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2.12.4. На информационных стендах указывается следующая информация: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местонахождение, режим работы, контактные телефоны, официальная страница в Интернете, адреса электронной почты органа местного самоуправления,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текст настоящих Методических рекомендаций (полная версия на интернет-сайте и извлечения на информационных стендах), в том числе блок-схема и краткое описание порядка предоставления муниципальной услуги,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 справочная информация о должностных лицах органа местного самоуправления: фамилия, имя и отчество, приемные часы, номер кабинета, 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порядок получения консультаций,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порядок обжалования решений, действий или бездействия должностных лиц, ответственных за предоставление муниципальной услуги,</w:t>
      </w:r>
    </w:p>
    <w:p w:rsidR="00A30BD4" w:rsidRDefault="00A30BD4" w:rsidP="00A30B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иная информация, обязательное предоставление которой предусмотрено законодательством Российской Федерации.</w:t>
      </w:r>
    </w:p>
    <w:p w:rsidR="00A30BD4" w:rsidRDefault="00A30BD4" w:rsidP="00A30B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2.12.5. Тексты информационных материалов печатаются удобным для чтения шрифтом, без исправлений, наиболее важные места выделяются жирным шрифтом.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Показатели доступности и качества муниципальных услуг.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2.13.1. Показателями доступности муниципальной услуги являются: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транспортная доступность к местам предоставления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размещение информации о порядке предоставления муниципальной услуги на Едином портале государственных и муниципальных услуг.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2.13.2. Показателями доступности и качества  муниципальной услуги являются: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соблюдение срока выдачи документов при предоставлении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соблюдение сроков ожидания в очереди при подаче и получении документов;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отсутствие поданных в установленном порядке жалоб на решения, действия (бездействие) должностных лиц, принятые и осуществленные при предоставлении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 </w:t>
      </w:r>
      <w:r>
        <w:rPr>
          <w:rFonts w:ascii="Times New Roman" w:hAnsi="Times New Roman"/>
          <w:bCs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органом местного самоуправления.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 </w:t>
      </w:r>
      <w:r>
        <w:rPr>
          <w:rFonts w:ascii="Times New Roman" w:hAnsi="Times New Roman"/>
          <w:sz w:val="28"/>
          <w:szCs w:val="28"/>
          <w:lang w:eastAsia="ru-RU"/>
        </w:rPr>
        <w:t>В случае подачи документов в орган местного самоуправления посредством филиалов МФЦ специалист филиала МФЦ, осуществляющий прием и обработку документов, представленных для получения муниципальной услуги, выполняет следующие действия: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определяет предмет обращения;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проводит проверку полномочий лица, подающего документы;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документов конкретному заявителю и виду обращения за муниципальной услугой;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направляет копии документов, с составлением описи этих документов, по реестру в орган местного самоуправления:</w:t>
      </w:r>
    </w:p>
    <w:p w:rsidR="00A30BD4" w:rsidRDefault="00A30BD4" w:rsidP="00A30BD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в электронном виде (в составе пакетов электронных дел) в день обращения заявителя в МФЦ;</w:t>
      </w:r>
    </w:p>
    <w:p w:rsidR="00A30BD4" w:rsidRDefault="00A30BD4" w:rsidP="00A30BD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 бумажных носителях - в течение двух рабочих дней со дня обращения заявителя в филиал МФЦ (подлинники и/или нотариально заверенные копии, либо копии, заверенные уполномоченными лицами филиала МФЦ),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филиала МФЦ.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обнаружении несоответствия документов требованиям Административного регламента специалист филиала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окончании приема документов специалист филиала МФЦ выдает заявителю расписку в приеме документов.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При обращении заявителя в орган местного самоуправления посредством филиала МФЦ и при указании заявителем места получения ответа (результата предоставления муниципальной услуги) в филиале МФЦ, ответственный специалист органа местного самоуправления направляет в филиал МФЦ документы, являющиеся результатом предоставления государственной (муниципальной) услуги, для их последующей передачи заявителю, в срок не более 1 рабочего дня со дня их регистрации в органе местного самоуправления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 позднее двух рабочих дней до окончания срока предоставления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Специалист филиала МФЦ, ответственный за выдачу документов, полученных от органа местного самоуправления, в день получения документов сообщает заявителю о принятом решении по телефону (с записью даты и времени телефонного звонка), а также о возможности получения документов в филиалах МФЦ</w:t>
      </w:r>
    </w:p>
    <w:p w:rsidR="00A30BD4" w:rsidRDefault="00A30BD4" w:rsidP="00A30B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2.14.1. </w:t>
      </w:r>
      <w:r>
        <w:rPr>
          <w:rFonts w:ascii="Times New Roman" w:hAnsi="Times New Roman"/>
          <w:sz w:val="28"/>
          <w:szCs w:val="28"/>
        </w:rPr>
        <w:t>Особенности предоставления муниципальной услуги в электронном виде.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ПГУ ЛО и ЕПГУ по организации предоставления муниципальной услуги осуществляется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Par209"/>
      <w:bookmarkEnd w:id="7"/>
      <w:r>
        <w:rPr>
          <w:rFonts w:ascii="Times New Roman" w:hAnsi="Times New Roman"/>
          <w:sz w:val="28"/>
          <w:szCs w:val="28"/>
        </w:rPr>
        <w:t>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 ау</w:t>
      </w:r>
      <w:proofErr w:type="gramEnd"/>
      <w:r>
        <w:rPr>
          <w:rFonts w:ascii="Times New Roman" w:hAnsi="Times New Roman"/>
          <w:sz w:val="28"/>
          <w:szCs w:val="28"/>
        </w:rPr>
        <w:t xml:space="preserve">тентификации (далее – ЕСИА).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услуга может быть получена через ПГУ ЛО следующими способами: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 обязательной личной явкой на прием в орган местного самоуправления;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без личной явки на прием в орган местного самоуправления.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услуга может быть получена через ЕПГУ с обязательной личной явкой на прием в орган местного самоуправления.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получения муниципальной услуги без личной явки на приём в орган местного самоуправления заявителю необходимо предварительно оформить </w:t>
      </w:r>
      <w:proofErr w:type="gramStart"/>
      <w:r>
        <w:rPr>
          <w:rFonts w:ascii="Times New Roman" w:hAnsi="Times New Roman"/>
          <w:sz w:val="28"/>
          <w:szCs w:val="28"/>
        </w:rPr>
        <w:t>квалифицированную</w:t>
      </w:r>
      <w:proofErr w:type="gramEnd"/>
      <w:r>
        <w:rPr>
          <w:rFonts w:ascii="Times New Roman" w:hAnsi="Times New Roman"/>
          <w:sz w:val="28"/>
          <w:szCs w:val="28"/>
        </w:rPr>
        <w:t xml:space="preserve"> ЭП для заверения заявления и документов, поданных в электронном виде на ПГУ ЛО.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подачи заявления через ЕПГУ заявитель должен выполнить следующие действия: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пройти идентификацию и аутентификацию в ЕСИА;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личном кабинете на ЕПГУ заполнить в электронном виде заявление на оказание муниципальной услуги;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-приложить к заявлению отсканированные образы документов, необходимых для предоставления услуги;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-направить пакет электронных документов в Отдел Администрации муниципального образования "</w:t>
      </w:r>
      <w:r w:rsidR="00247FA2" w:rsidRPr="00247FA2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" функционала ЕПГУ.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подачи заявления через ПГУ ЛО заявитель должен выполнить следующие действия: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пройти идентификацию и аутентификацию в ЕСИА;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личном кабинете на ПГУ ЛО заполнить в электронном виде заявление на оказание услуги;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приложить к заявлению отсканированные образы документов, необходимых для получения услуги;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заявитель выбрал способ оказания услуги без личной явки на прием в отдел администрации - заверить заявление и прилагаемые к нему отсканированные документы (далее - пакет электронных документов) полученной ранее квалифицированной ЭП;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заявитель выбрал способ оказания услуги с личной явкой на прием в отдел администрации - заверение пакета электронных документов квалифицированной ЭП не требуется;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направить пакет электронных документов в отдел администрации посредством функционала ПГУ ЛО.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направления пакета электронных документов посредством ПГУ ЛО или ЕПГУ автоматизированной информационной системой межведомственного электронного взаимодействия Л</w:t>
      </w:r>
      <w:r w:rsidR="00247FA2">
        <w:rPr>
          <w:rFonts w:ascii="Times New Roman" w:hAnsi="Times New Roman"/>
          <w:sz w:val="28"/>
          <w:szCs w:val="28"/>
        </w:rPr>
        <w:t>енинградской области (далее</w:t>
      </w:r>
      <w:r>
        <w:rPr>
          <w:rFonts w:ascii="Times New Roman" w:hAnsi="Times New Roman"/>
          <w:sz w:val="28"/>
          <w:szCs w:val="28"/>
        </w:rPr>
        <w:t xml:space="preserve"> -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предоставлении муниципальной услуги через ПГУ ЛО, в случае если заявитель подписывает заявление квалифицированной ЭП, специалист  отдела администрации выполняет следующие действия: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формирует пакет документов, поступивший через ПГУ ЛО, и передает ответственному специалисту отдела Администрации муниципального образования "</w:t>
      </w:r>
      <w:r w:rsidR="00247FA2" w:rsidRPr="00247FA2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",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 формы о принятом решении и переводит дело в архив АИС "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ЛО";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уведомляет заявителя о принятом решении с помощью указанных в заявлении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>язи.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через ПГУ ЛО, в случае если заявитель не подписывает заявление квалифицированной ЭП, либо через ЕПГУ, специалист отдела Администрации муниципального образования "</w:t>
      </w:r>
      <w:r w:rsidR="00247FA2" w:rsidRPr="00247FA2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" выполняет следующие действия: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формирует пакет документов, поступивший через ПГУ ЛО, либо через ЕПГУ, и передает ответственному специалисту Администрации муниципального образования "</w:t>
      </w:r>
      <w:r w:rsidR="00247FA2">
        <w:rPr>
          <w:rFonts w:ascii="Times New Roman" w:hAnsi="Times New Roman"/>
          <w:sz w:val="28"/>
          <w:szCs w:val="28"/>
          <w:lang w:eastAsia="ru-RU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",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формирует через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 приглашение на прием, которое должно содержать следующую информацию: адрес Администрации муниципального образования "</w:t>
      </w:r>
      <w:r w:rsidR="00247FA2">
        <w:rPr>
          <w:rFonts w:ascii="Times New Roman" w:hAnsi="Times New Roman"/>
          <w:sz w:val="28"/>
          <w:szCs w:val="28"/>
          <w:lang w:eastAsia="ru-RU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", </w:t>
      </w:r>
      <w:r w:rsidR="00247FA2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котор</w:t>
      </w:r>
      <w:r w:rsidR="00247FA2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</w:t>
      </w:r>
      <w:proofErr w:type="gramEnd"/>
      <w:r>
        <w:rPr>
          <w:rFonts w:ascii="Times New Roman" w:hAnsi="Times New Roman"/>
          <w:sz w:val="28"/>
          <w:szCs w:val="28"/>
        </w:rPr>
        <w:t xml:space="preserve"> В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 дело переводит в статус «Заявитель приглашен на прием». 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неявки заявителя на прием в назначенное время заявление и документы хранятся в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 в течение 30 календарных дней, затем </w:t>
      </w:r>
      <w:proofErr w:type="gramStart"/>
      <w:r>
        <w:rPr>
          <w:rFonts w:ascii="Times New Roman" w:hAnsi="Times New Roman"/>
          <w:sz w:val="28"/>
          <w:szCs w:val="28"/>
        </w:rPr>
        <w:t>специалист отдела администрации, наделенный в соответствии с должностным регламентом функциями по приему заявлений и документов через ПГУ ЛО или ЕПГУ переводит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документы в архив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заявитель явился на прием в указанное время, он обслуживается строго в это время.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заявитель явился позже, он обслуживается в порядке живой очереди. В любом из случаев ответственный </w:t>
      </w:r>
      <w:r>
        <w:rPr>
          <w:rFonts w:ascii="Times New Roman" w:hAnsi="Times New Roman"/>
          <w:sz w:val="28"/>
          <w:szCs w:val="28"/>
        </w:rPr>
        <w:lastRenderedPageBreak/>
        <w:t>специалист Администрации, ведущий прием, отмечает факт явки заявителя в АИС "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ЛО", дело переводит в статус "Прием заявителя окончен".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ЛО» формы о принятом решении и переводит дело в архив АИС "</w:t>
      </w:r>
      <w:proofErr w:type="spellStart"/>
      <w:r>
        <w:rPr>
          <w:rFonts w:ascii="Times New Roman" w:hAnsi="Times New Roman"/>
          <w:sz w:val="28"/>
          <w:szCs w:val="28"/>
        </w:rPr>
        <w:t>Межвед</w:t>
      </w:r>
      <w:proofErr w:type="spellEnd"/>
      <w:r>
        <w:rPr>
          <w:rFonts w:ascii="Times New Roman" w:hAnsi="Times New Roman"/>
          <w:sz w:val="28"/>
          <w:szCs w:val="28"/>
        </w:rPr>
        <w:t xml:space="preserve"> ЛО";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отдела Администрации уведомляет заявителя о принятом решении с помощью указанных в заявлении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>язи.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2.14.2</w:t>
      </w:r>
      <w:r w:rsidR="00247F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случае поступления всех документов, указанных в пункте 2.6 настоящего административного регламента, и отвечающих требованиям, указанным в пунктах 2.6, настоящего административного регламента,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A30BD4" w:rsidRDefault="00A30BD4" w:rsidP="005B33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направленные заявителем (уполномоченным лицом) </w:t>
      </w:r>
      <w:r w:rsidR="00C34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отдел администрации; с предоставлением документов, указанных в пункте 2.6. настоящего административного регламента, и отвечающих требованиям, указанным в пунктах 2.6. настоящего административного регламента.</w:t>
      </w:r>
    </w:p>
    <w:p w:rsidR="005B336A" w:rsidRDefault="005B336A" w:rsidP="00A30B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186"/>
      <w:bookmarkEnd w:id="8"/>
    </w:p>
    <w:p w:rsidR="00A30BD4" w:rsidRPr="005B336A" w:rsidRDefault="00A30BD4" w:rsidP="00A30BD4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36A">
        <w:rPr>
          <w:rFonts w:ascii="Times New Roman" w:hAnsi="Times New Roman"/>
          <w:b/>
          <w:sz w:val="28"/>
          <w:szCs w:val="28"/>
        </w:rPr>
        <w:t>С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остав, последовательность и сроки выполнения</w:t>
      </w:r>
      <w:r w:rsidR="005B336A"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административных процедур, требования к порядку</w:t>
      </w:r>
      <w:r w:rsidR="005B336A"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их выполнения, в том числе особенности выполнения</w:t>
      </w:r>
      <w:r w:rsidR="005B336A"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административных процедур в электронной форме,</w:t>
      </w:r>
      <w:r w:rsidR="005B336A"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а также особенности выполнения административных</w:t>
      </w:r>
      <w:r w:rsidR="005B336A"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36A">
        <w:rPr>
          <w:rFonts w:ascii="Times New Roman" w:hAnsi="Times New Roman" w:cs="Times New Roman"/>
          <w:b/>
          <w:sz w:val="28"/>
          <w:szCs w:val="28"/>
          <w:lang w:eastAsia="ru-RU"/>
        </w:rPr>
        <w:t>процедур в многофункциональных центрах</w:t>
      </w:r>
    </w:p>
    <w:p w:rsidR="005B336A" w:rsidRDefault="005B336A" w:rsidP="00A30B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bookmarkStart w:id="9" w:name="Par188"/>
      <w:bookmarkEnd w:id="9"/>
      <w:r>
        <w:rPr>
          <w:rFonts w:ascii="Times New Roman" w:hAnsi="Times New Roman"/>
          <w:sz w:val="28"/>
          <w:szCs w:val="28"/>
        </w:rPr>
        <w:t>3.1. Предоставление муниципальной услуги Администрацией муниципального образования «</w:t>
      </w:r>
      <w:r w:rsidR="00C34425" w:rsidRPr="00C34425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» «</w:t>
      </w:r>
      <w:r>
        <w:rPr>
          <w:rStyle w:val="2"/>
          <w:b w:val="0"/>
          <w:spacing w:val="0"/>
          <w:sz w:val="28"/>
          <w:szCs w:val="28"/>
          <w:lang w:eastAsia="en-US"/>
        </w:rPr>
        <w:t>Выдача справок о временном пребывании граждан Российской Федерации в населенных пунктах на территории муниципального образования «</w:t>
      </w:r>
      <w:r w:rsidR="00C34425">
        <w:rPr>
          <w:rStyle w:val="2"/>
          <w:b w:val="0"/>
          <w:spacing w:val="0"/>
          <w:sz w:val="28"/>
          <w:szCs w:val="28"/>
          <w:lang w:eastAsia="en-US"/>
        </w:rPr>
        <w:t>Вознесен</w:t>
      </w:r>
      <w:r w:rsidR="005B336A">
        <w:rPr>
          <w:rStyle w:val="2"/>
          <w:b w:val="0"/>
          <w:spacing w:val="0"/>
          <w:sz w:val="28"/>
          <w:szCs w:val="28"/>
          <w:lang w:eastAsia="en-US"/>
        </w:rPr>
        <w:t>с</w:t>
      </w:r>
      <w:r w:rsidR="00C34425">
        <w:rPr>
          <w:rStyle w:val="2"/>
          <w:b w:val="0"/>
          <w:spacing w:val="0"/>
          <w:sz w:val="28"/>
          <w:szCs w:val="28"/>
          <w:lang w:eastAsia="en-US"/>
        </w:rPr>
        <w:t>кое</w:t>
      </w:r>
      <w:r>
        <w:rPr>
          <w:rStyle w:val="2"/>
          <w:b w:val="0"/>
          <w:spacing w:val="0"/>
          <w:sz w:val="28"/>
          <w:szCs w:val="28"/>
          <w:lang w:eastAsia="en-US"/>
        </w:rPr>
        <w:t xml:space="preserve"> городское поселение Подпорожского муниципального</w:t>
      </w:r>
      <w:r>
        <w:rPr>
          <w:b/>
          <w:sz w:val="28"/>
          <w:szCs w:val="28"/>
        </w:rPr>
        <w:t xml:space="preserve"> </w:t>
      </w:r>
      <w:r>
        <w:rPr>
          <w:rStyle w:val="2"/>
          <w:b w:val="0"/>
          <w:spacing w:val="0"/>
          <w:sz w:val="28"/>
          <w:szCs w:val="28"/>
          <w:lang w:eastAsia="en-US"/>
        </w:rPr>
        <w:t>района Ленинградской области»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прием документов и регистрация;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заявления об оказании муниципальной услуги и представленных документов;</w:t>
      </w:r>
    </w:p>
    <w:p w:rsidR="00A30BD4" w:rsidRPr="009D68C8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-оформление справок о временном пребывании или мотивированного отказа в выдаче справки;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выдача (отправка) справки заявителям или мотивированного отказа в </w:t>
      </w:r>
      <w:r>
        <w:rPr>
          <w:rFonts w:ascii="Times New Roman" w:hAnsi="Times New Roman"/>
          <w:sz w:val="28"/>
          <w:szCs w:val="28"/>
        </w:rPr>
        <w:lastRenderedPageBreak/>
        <w:t>выдаче справки.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3.1.1.1. Прием документов и регистрация.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3.1.1.1.1. </w:t>
      </w:r>
      <w:proofErr w:type="gramStart"/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подача в Администрацию муниципального образования "</w:t>
      </w:r>
      <w:r w:rsidR="00C34425" w:rsidRPr="00C34425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", а так же с помощью МФЦ, либо через ПГУ ЛО заявления с комплектом документов, предусмотренных </w:t>
      </w:r>
      <w:hyperlink r:id="rId16" w:anchor="Par118" w:history="1">
        <w:r>
          <w:rPr>
            <w:rStyle w:val="a3"/>
            <w:sz w:val="28"/>
            <w:szCs w:val="28"/>
          </w:rPr>
          <w:t>п. 2.6.1</w:t>
        </w:r>
      </w:hyperlink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заявителем либо уполномоченным лицом при наличии надлежаще оформленных документов, устанавливающих такое право. </w:t>
      </w:r>
      <w:proofErr w:type="gramEnd"/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3.1.1.1.2. Специалист органа, ответственного за предоставление муниципальной услуги, либо сотрудник МФЦ, проверяет надлежащее оформление заявления и соответствие приложенных к нему документов документам, указанным в заявлении.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3.1.1.1.3. В случае ненадлежащего оформления заявления (при отсутствии сведений о заявителе, подписи заявителя), несоответствия приложенных к заявлению документов документам, указанным в заявлении, специалист органа, ответственного за предоставление муниципальной услуги, либо сотрудник МФЦ возвращает документы заявителю и разъясняет причины возврата.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3.1.1.1.4. После поступления заявления (с полным пакетом документов) в орган ответственный за предоставление муниципальной услуги, заявление с приложенным пакетом документов регистрируется в день поступления в журнале регистрации входящей корреспонденции Администрации муниципального образования «</w:t>
      </w:r>
      <w:r w:rsidR="00C34425" w:rsidRPr="00C34425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3.1.1.2. Рассмотрение заявления об оказании муниципальной услуги и представленных документов.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3.1.1.2.1. Основанием для начала административной процедуры является поступление заявления и приложенных к нему документов на рассмотрение специалисту органа, ответственного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3.1.1.2.2. Специалист органа, ответственного за предоставление муниципальной услуги, в течение 1 рабочего дня проверяет правильность оформления документов, выявляет отсутствие оснований, предусмотренных </w:t>
      </w:r>
      <w:hyperlink r:id="rId17" w:anchor="Par142" w:history="1">
        <w:r>
          <w:rPr>
            <w:rStyle w:val="a3"/>
            <w:sz w:val="28"/>
            <w:szCs w:val="28"/>
          </w:rPr>
          <w:t>пунктом 2.6.4</w:t>
        </w:r>
      </w:hyperlink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3.1.1.2.3. В случае отсутствия оснований, предусмотренных </w:t>
      </w:r>
      <w:hyperlink r:id="rId18" w:anchor="Par142" w:history="1">
        <w:proofErr w:type="spellStart"/>
        <w:r>
          <w:rPr>
            <w:rStyle w:val="a3"/>
            <w:sz w:val="28"/>
            <w:szCs w:val="28"/>
          </w:rPr>
          <w:t>пп</w:t>
        </w:r>
        <w:proofErr w:type="spellEnd"/>
        <w:r>
          <w:rPr>
            <w:rStyle w:val="a3"/>
            <w:sz w:val="28"/>
            <w:szCs w:val="28"/>
          </w:rPr>
          <w:t>. 2.6.3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19" w:anchor="Par139" w:history="1">
        <w:r>
          <w:rPr>
            <w:rStyle w:val="a3"/>
            <w:sz w:val="28"/>
            <w:szCs w:val="28"/>
          </w:rPr>
          <w:t>2.6.4</w:t>
        </w:r>
      </w:hyperlink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специалист органа, ответственного за предоставление муниципальной услуги,  готовит справку о временном пребывании.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3.1.1.2.4. При наличии оснований, указанных в </w:t>
      </w:r>
      <w:r w:rsidR="00EC2C07">
        <w:fldChar w:fldCharType="begin"/>
      </w:r>
      <w:r w:rsidR="00EC2C07">
        <w:instrText xml:space="preserve"> HYPERLINK "file:///C:\\Documents%20and%20Settings\\User\\Рабочий%20стол\\справки%20гражданам\\Административный%20регламент_справки\\Административный%20регламент_1051.rtf" \l "Par142" </w:instrText>
      </w:r>
      <w:r w:rsidR="00EC2C07">
        <w:fldChar w:fldCharType="separate"/>
      </w:r>
      <w:r w:rsidR="009D68C8">
        <w:rPr>
          <w:rStyle w:val="a3"/>
          <w:sz w:val="28"/>
          <w:szCs w:val="28"/>
        </w:rPr>
        <w:t>пп.</w:t>
      </w:r>
      <w:bookmarkStart w:id="10" w:name="_GoBack"/>
      <w:bookmarkEnd w:id="10"/>
      <w:r>
        <w:rPr>
          <w:rStyle w:val="a3"/>
          <w:sz w:val="28"/>
          <w:szCs w:val="28"/>
        </w:rPr>
        <w:t>2.6.3</w:t>
      </w:r>
      <w:r w:rsidR="00EC2C07">
        <w:rPr>
          <w:rStyle w:val="a3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hyperlink r:id="rId20" w:anchor="Par139" w:history="1">
        <w:r>
          <w:rPr>
            <w:rStyle w:val="a3"/>
            <w:sz w:val="28"/>
            <w:szCs w:val="28"/>
          </w:rPr>
          <w:t>2.6.4</w:t>
        </w:r>
      </w:hyperlink>
      <w:r>
        <w:rPr>
          <w:rFonts w:ascii="Times New Roman" w:hAnsi="Times New Roman"/>
          <w:sz w:val="28"/>
          <w:szCs w:val="28"/>
        </w:rPr>
        <w:t xml:space="preserve">, специалист органа, ответственного за предоставление муниципальной услуги, готовит мотивированный отказ в предоставлении муниципальной услуги с указанием причины отказа. 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3.1.1.2.5. Решение об отказе в предоставлении муниципальной услуги </w:t>
      </w:r>
      <w:r>
        <w:rPr>
          <w:rFonts w:ascii="Times New Roman" w:hAnsi="Times New Roman"/>
          <w:sz w:val="28"/>
          <w:szCs w:val="28"/>
        </w:rPr>
        <w:lastRenderedPageBreak/>
        <w:t>передается заявителю тем способом, который указан в заявлении.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3.1.1.3.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Оформление справок о временном пребывании или мотивированного отказа в выдаче справки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3.1.1.3.1. Справка о временном пребывании на территории Подпорожского городского поселения подготавливается по форме, утвержденной настоящим Административным регламентом (приложение № 5). 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3.1.1.4.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Выдача (отправка) справки о временном пребывании заявителям или мотивированного отказа в выдаче справки.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3.1.1.4.1. Выдача (отправка) справки о временном пребывании или мотивированного отказа заявителю осуществляется способом, указанным в запросе.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3.1.1.4.2. При личном получении справки о временном пребывании граждан на территории Подпорожского городского поселения справка выдается заявителю (либо доверенному лицу – при предъявлении доверенности) под подпись в ведомости выдачи справок о временном пребывании граждан РФ на территории </w:t>
      </w:r>
      <w:r w:rsidR="00C34425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 Подпорожского муниципального района Ленинградской области, утвержденной настоящим Административным регламентом (приложение №6)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3.1.1.4.3. При наличии оснований, указанных в пп.2.6.3 и 2.6.4, специалист органа, ответственного за исполнение муниципальной услуги готовит мотивированный отказ в предоставлении муниципальной услуги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3.1.1.4.2. Срок отправки ответов заявителям по почте составляет не более 3-х дней с момента подготовки ответа.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1" w:name="Par238"/>
      <w:bookmarkStart w:id="12" w:name="Par278"/>
      <w:bookmarkEnd w:id="11"/>
      <w:bookmarkEnd w:id="12"/>
    </w:p>
    <w:p w:rsidR="00A30BD4" w:rsidRDefault="00A30BD4" w:rsidP="00A30BD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 Ф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ормы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исполнением</w:t>
      </w:r>
      <w:r w:rsidR="005B336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административного регламента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Текущий контроль над соблюдением последовательности действий, определенных административными процедурами по предоставлению услуги, и принятием исполнителями услуги решений осуществляется: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заместителем главы Администрации муниципального образования "</w:t>
      </w:r>
      <w:r w:rsidR="00C34425" w:rsidRPr="00C34425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", курирующим деятельность управления, ответственного за предоставление муниципальной услуги;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руководителем управления, ответственного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Текущий контроль осуществляется путем проведения проверок соблюдения и исполнения специалистами управления, ответственного за предоставление муниципальной услуги, положений настоящего регламента.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осуществления текущего контроля устанавливается руководителем управления, ответственного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Контроль над надлежащим исполнением обязанностей по предоставлению услуги, предусмотренной данным регламентом, проводится </w:t>
      </w:r>
      <w:r>
        <w:rPr>
          <w:rFonts w:ascii="Times New Roman" w:hAnsi="Times New Roman"/>
          <w:sz w:val="28"/>
          <w:szCs w:val="28"/>
        </w:rPr>
        <w:lastRenderedPageBreak/>
        <w:t>не чаще 2 раз в год.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над полнотой и качеством предоставления услуги включает в себя проведение проверок, выявление и устранение нарушений прав потребителей, результатов предоставления услуги, рассмотрение, принятие решений и подготовку ответов на обращения потребителей результатов предоставления услуги, а также контроль над действиями (бездействием) специалистов органа, ответственного за предоставление муниципальной услуги.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По результатам проведенных проверок в случае выявления нарушений прав потребителей, результатов предоставления услуги осуществляется привлечение виновных лиц к ответственности в соответствии с действующим законодательством.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Одной из форм контроля над исполнением муниципальной услуги является контроль со стороны граждан, который осуществляется по устному запросу, посредством Интернета и телефонной связи, а также письменных обращений на имя главы Администрации муниципального образования "</w:t>
      </w:r>
      <w:r w:rsidR="00C34425" w:rsidRPr="00C34425">
        <w:rPr>
          <w:rFonts w:ascii="Times New Roman" w:hAnsi="Times New Roman"/>
          <w:sz w:val="28"/>
          <w:szCs w:val="28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".</w:t>
      </w:r>
    </w:p>
    <w:p w:rsidR="00A30BD4" w:rsidRDefault="00A30BD4" w:rsidP="00A30B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4.6. Текущий к</w:t>
      </w:r>
      <w:r>
        <w:rPr>
          <w:rFonts w:ascii="Times New Roman" w:hAnsi="Times New Roman"/>
          <w:sz w:val="28"/>
          <w:szCs w:val="28"/>
          <w:lang w:eastAsia="ru-RU"/>
        </w:rPr>
        <w:t>онтроль соблюдения специалистами МФЦ последовательности действий, определенных административными процедурами осуществляется руководителями МФЦ.</w:t>
      </w:r>
    </w:p>
    <w:p w:rsidR="00A30BD4" w:rsidRDefault="00A30BD4" w:rsidP="005B33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</w:t>
      </w:r>
      <w:r>
        <w:rPr>
          <w:rFonts w:ascii="Times New Roman" w:hAnsi="Times New Roman"/>
          <w:spacing w:val="-7"/>
          <w:sz w:val="28"/>
          <w:szCs w:val="28"/>
        </w:rPr>
        <w:t>Комитетом экономического развития и инвестиционной деятельности Ленинградской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3" w:name="Par290"/>
      <w:bookmarkEnd w:id="13"/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5.1. Заявители имеют право на досудебное (внесудебное) обжалование решений и действий (бездействия) </w:t>
      </w:r>
      <w:r>
        <w:rPr>
          <w:rFonts w:ascii="Times New Roman" w:hAnsi="Times New Roman"/>
          <w:sz w:val="28"/>
          <w:szCs w:val="28"/>
        </w:rPr>
        <w:t>органа, предоставляющего муниципальную услугу, его должностных лиц, муниципальных служащих</w:t>
      </w:r>
      <w:r>
        <w:rPr>
          <w:rFonts w:ascii="Times New Roman" w:hAnsi="Times New Roman"/>
          <w:bCs/>
          <w:sz w:val="28"/>
          <w:szCs w:val="28"/>
        </w:rPr>
        <w:t>, а также право на обжалование вышеназванных решений и действий (бездействия) в судебном порядке.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5.2. Предметом обжалования являются неправомерные действия (бездействие) уполномоченного на предоставление муниципальной услуги лица, а также принимаемые им решения при предоставлении муниципальной услуги.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числе, в следующих случаях: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5.3.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</w:t>
      </w:r>
      <w:r>
        <w:rPr>
          <w:rFonts w:ascii="Times New Roman" w:hAnsi="Times New Roman"/>
          <w:bCs/>
          <w:color w:val="000000"/>
          <w:sz w:val="28"/>
          <w:szCs w:val="28"/>
        </w:rPr>
        <w:t>пунктом 1 статьи 11.2</w:t>
      </w:r>
      <w:r>
        <w:rPr>
          <w:rFonts w:ascii="Times New Roman" w:hAnsi="Times New Roman"/>
          <w:bCs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сайта,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5.4. Основанием для начала процедуры досудебного обжалования является жалоба о нарушении должностным лицом требований действующего законодательства.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5.5. Заинтересованное лицо имеет право на получение в органе, предоставляющем муниципальную услугу, информации и документов, необходимых для обжалования действий (бездействия) уполномоченного на предоставление муниципальной услуги должностного лица, а также принимаемого им решения при предоставлении муниципальной услуги.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5.6. Жалоба, поступившая в орган</w:t>
      </w:r>
      <w:r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Мотивированный ответ по результатам рассмотрения жалобы направляется заявителю не позднее дня, следующего за днем принятия соответствующего решения по жалобе, в письменной форме </w:t>
      </w:r>
      <w:r>
        <w:rPr>
          <w:rFonts w:ascii="Times New Roman" w:hAnsi="Times New Roman" w:cs="Times New Roman"/>
          <w:sz w:val="28"/>
          <w:szCs w:val="28"/>
        </w:rPr>
        <w:t>или по желанию заявителя в электронной форме.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5.7. Исчерпывающий перечень случаев, при которых ответ на жалобу не дается: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5.7.1. В случае если в письменной жалобе не </w:t>
      </w:r>
      <w:proofErr w:type="gramStart"/>
      <w:r>
        <w:rPr>
          <w:rFonts w:ascii="Times New Roman" w:hAnsi="Times New Roman"/>
          <w:bCs/>
          <w:sz w:val="28"/>
          <w:szCs w:val="28"/>
        </w:rPr>
        <w:t>указаны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фамилия заявителя, направившего обращение,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5.7.2. Жалоба, в которой обжалуется судебное решение, в течение семи дней со дня регистрации возвращается заявителю, направившему жалобу, с разъяснением порядка обжалования данного судебного решения.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5.7.3.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Орган, </w:t>
      </w:r>
      <w:r>
        <w:rPr>
          <w:rFonts w:ascii="Times New Roman" w:hAnsi="Times New Roman"/>
          <w:sz w:val="28"/>
          <w:szCs w:val="28"/>
        </w:rPr>
        <w:t>предоставляющий муниципальную услугу</w:t>
      </w:r>
      <w:r>
        <w:rPr>
          <w:rFonts w:ascii="Times New Roman" w:hAnsi="Times New Roman"/>
          <w:bCs/>
          <w:sz w:val="28"/>
          <w:szCs w:val="28"/>
        </w:rPr>
        <w:t xml:space="preserve"> или должностное лицо органа,  </w:t>
      </w:r>
      <w:r>
        <w:rPr>
          <w:rFonts w:ascii="Times New Roman" w:hAnsi="Times New Roman"/>
          <w:sz w:val="28"/>
          <w:szCs w:val="28"/>
        </w:rPr>
        <w:t>предоставляющего муниципальную услугу</w:t>
      </w:r>
      <w:r>
        <w:rPr>
          <w:rFonts w:ascii="Times New Roman" w:hAnsi="Times New Roman"/>
          <w:bCs/>
          <w:sz w:val="28"/>
          <w:szCs w:val="28"/>
        </w:rPr>
        <w:t xml:space="preserve"> 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  <w:proofErr w:type="gramEnd"/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5.7.4. </w:t>
      </w:r>
      <w:proofErr w:type="gramStart"/>
      <w:r>
        <w:rPr>
          <w:rFonts w:ascii="Times New Roman" w:hAnsi="Times New Roman"/>
          <w:bCs/>
          <w:sz w:val="28"/>
          <w:szCs w:val="28"/>
        </w:rPr>
        <w:t>В случае если текст жалобы не поддается прочтению, ответ на жалобу не дается, и она не подлежит направлению на рассмотрение в орган местного самоуправления муниципального района (городского округа) Ленинградской области в соответствии с компетенцией, о чем в течение семи дней со дня регистрации жалобы сообщается заявителю, если его фамилия и почтовый адрес поддаются прочтению.</w:t>
      </w:r>
      <w:proofErr w:type="gramEnd"/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5.7.5. </w:t>
      </w:r>
      <w:proofErr w:type="gramStart"/>
      <w:r>
        <w:rPr>
          <w:rFonts w:ascii="Times New Roman" w:hAnsi="Times New Roman"/>
          <w:bCs/>
          <w:sz w:val="28"/>
          <w:szCs w:val="28"/>
        </w:rPr>
        <w:t>В случае если в письменной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5.7.6. В ходе личного приема заявителю может быть отказано в дальнейшем рассмотрении жалобы, если ему ранее был дан ответ по существу поставленных в жалобе вопросов.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5.8. По результатам досудебного (внесудебного) обжалования могут быть приняты следующие решения: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 признании жалобы обоснованной и устранении выявленных нарушений;</w:t>
      </w:r>
    </w:p>
    <w:p w:rsidR="00A30BD4" w:rsidRDefault="00A30BD4" w:rsidP="00A30B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 признании жалобы необоснованной с направлением заинтересованному лицу мотивированного отказа в удовлетворении жалобы.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30BD4" w:rsidRDefault="00A30BD4" w:rsidP="00A30B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Получатель Муниципальной услуги вправе обжаловать решения действия (бездействие), принятые (осуществлённые) в ходе предоставления Муниципальной услуги, путем подачи соответствующего заявления в суд в порядке, предусмотренном действующим законодательством Российской Федерации.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bookmarkStart w:id="14" w:name="Par325"/>
      <w:bookmarkEnd w:id="14"/>
    </w:p>
    <w:p w:rsidR="00965D23" w:rsidRDefault="00965D23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  <w:sectPr w:rsidR="00965D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Приложение 1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к Административному регламенту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>по предоставлению муниципальной услуги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 xml:space="preserve"> «Выдача справок о временном пребывании граждан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>Российской Федерации в населенных пунктах на территории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 xml:space="preserve">муниципального образования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>«</w:t>
      </w:r>
      <w:r w:rsidR="00965D23">
        <w:rPr>
          <w:rStyle w:val="2"/>
          <w:b w:val="0"/>
          <w:spacing w:val="0"/>
          <w:sz w:val="16"/>
          <w:szCs w:val="16"/>
          <w:lang w:eastAsia="en-US"/>
        </w:rPr>
        <w:t xml:space="preserve">Вознесенское </w:t>
      </w:r>
      <w:r>
        <w:rPr>
          <w:rStyle w:val="2"/>
          <w:b w:val="0"/>
          <w:spacing w:val="0"/>
          <w:sz w:val="16"/>
          <w:szCs w:val="16"/>
          <w:lang w:eastAsia="en-US"/>
        </w:rPr>
        <w:t xml:space="preserve">городское поселение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>Подпорожского муниципального</w:t>
      </w:r>
      <w:r>
        <w:rPr>
          <w:b/>
          <w:sz w:val="16"/>
          <w:szCs w:val="16"/>
        </w:rPr>
        <w:t xml:space="preserve"> </w:t>
      </w:r>
      <w:r>
        <w:rPr>
          <w:rStyle w:val="2"/>
          <w:b w:val="0"/>
          <w:spacing w:val="0"/>
          <w:sz w:val="16"/>
          <w:szCs w:val="16"/>
          <w:lang w:eastAsia="en-US"/>
        </w:rPr>
        <w:t xml:space="preserve">района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16"/>
          <w:szCs w:val="16"/>
          <w:lang w:eastAsia="en-US"/>
        </w:rPr>
      </w:pPr>
      <w:r>
        <w:rPr>
          <w:rStyle w:val="2"/>
          <w:b w:val="0"/>
          <w:spacing w:val="0"/>
          <w:sz w:val="16"/>
          <w:szCs w:val="16"/>
          <w:lang w:eastAsia="en-US"/>
        </w:rPr>
        <w:t>Ленинградской области»</w:t>
      </w:r>
    </w:p>
    <w:p w:rsidR="00E00E4C" w:rsidRDefault="00E00E4C" w:rsidP="00A30B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0BD4" w:rsidRDefault="00A30BD4" w:rsidP="00A30BD4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Блок-схема предоставления муниципальной услуги</w:t>
      </w: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lang w:eastAsia="en-US"/>
        </w:rPr>
      </w:pPr>
      <w:r>
        <w:rPr>
          <w:rStyle w:val="2"/>
          <w:spacing w:val="0"/>
          <w:szCs w:val="24"/>
          <w:lang w:eastAsia="en-US"/>
        </w:rPr>
        <w:t>муниципальной услуги «Выдача справок о временном пребывании граждан Российской Федерации в населенных пунктах на территории муниципального образования «</w:t>
      </w:r>
      <w:r w:rsidR="00965D23">
        <w:rPr>
          <w:rStyle w:val="2"/>
          <w:spacing w:val="0"/>
          <w:szCs w:val="24"/>
          <w:lang w:eastAsia="en-US"/>
        </w:rPr>
        <w:t>Вознесенское</w:t>
      </w:r>
      <w:r>
        <w:rPr>
          <w:rStyle w:val="2"/>
          <w:spacing w:val="0"/>
          <w:szCs w:val="24"/>
          <w:lang w:eastAsia="en-US"/>
        </w:rPr>
        <w:t xml:space="preserve"> городское поселение Подпорожского муниципального</w:t>
      </w:r>
      <w:r>
        <w:rPr>
          <w:sz w:val="24"/>
          <w:szCs w:val="24"/>
        </w:rPr>
        <w:t xml:space="preserve"> </w:t>
      </w:r>
      <w:r>
        <w:rPr>
          <w:rStyle w:val="2"/>
          <w:spacing w:val="0"/>
          <w:szCs w:val="24"/>
          <w:lang w:eastAsia="en-US"/>
        </w:rPr>
        <w:t>района Ленинградской области»</w:t>
      </w: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tbl>
      <w:tblPr>
        <w:tblpPr w:leftFromText="180" w:rightFromText="180" w:vertAnchor="text" w:horzAnchor="page" w:tblpX="3151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</w:tblGrid>
      <w:tr w:rsidR="00A30BD4" w:rsidTr="00A30B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 w:rsidP="00965D23">
            <w:pPr>
              <w:tabs>
                <w:tab w:val="left" w:pos="855"/>
              </w:tabs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rStyle w:val="2"/>
                <w:spacing w:val="0"/>
                <w:szCs w:val="24"/>
                <w:lang w:eastAsia="en-US"/>
              </w:rPr>
              <w:t>Поступление заявления гражданина РФ в организационно-правовое управление Администрации муниципального образования «</w:t>
            </w:r>
            <w:r w:rsidR="00965D23" w:rsidRPr="00965D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Вознесенское городское поселение Подпорожского муниципального района Ленинградской области</w:t>
            </w:r>
            <w:r>
              <w:rPr>
                <w:rStyle w:val="2"/>
                <w:spacing w:val="0"/>
                <w:szCs w:val="24"/>
                <w:lang w:eastAsia="en-US"/>
              </w:rPr>
              <w:t>»</w:t>
            </w:r>
          </w:p>
        </w:tc>
      </w:tr>
    </w:tbl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965D23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AC028A" wp14:editId="23EA3A8E">
                <wp:simplePos x="0" y="0"/>
                <wp:positionH relativeFrom="column">
                  <wp:posOffset>2882265</wp:posOffset>
                </wp:positionH>
                <wp:positionV relativeFrom="paragraph">
                  <wp:posOffset>15240</wp:posOffset>
                </wp:positionV>
                <wp:extent cx="1" cy="161925"/>
                <wp:effectExtent l="76200" t="0" r="76200" b="476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26.95pt;margin-top:1.2pt;width:0;height:12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">
                <v:stroke endarrow="block"/>
              </v:shape>
            </w:pict>
          </mc:Fallback>
        </mc:AlternateContent>
      </w:r>
    </w:p>
    <w:tbl>
      <w:tblPr>
        <w:tblpPr w:leftFromText="180" w:rightFromText="180" w:vertAnchor="text" w:horzAnchor="margin" w:tblpX="817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A30BD4" w:rsidTr="00A30BD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9E93D97" wp14:editId="13EC9E27">
                      <wp:simplePos x="0" y="0"/>
                      <wp:positionH relativeFrom="column">
                        <wp:posOffset>4238625</wp:posOffset>
                      </wp:positionH>
                      <wp:positionV relativeFrom="paragraph">
                        <wp:posOffset>168910</wp:posOffset>
                      </wp:positionV>
                      <wp:extent cx="0" cy="314325"/>
                      <wp:effectExtent l="57150" t="6985" r="57150" b="2159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333.75pt;margin-top:13.3pt;width:0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77BFEE7" wp14:editId="6AEEE1B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168910</wp:posOffset>
                      </wp:positionV>
                      <wp:extent cx="0" cy="314325"/>
                      <wp:effectExtent l="57150" t="6985" r="57150" b="215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47.25pt;margin-top:13.3pt;width:0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 xml:space="preserve">Проверка заявления с пакетом документов </w:t>
            </w:r>
          </w:p>
        </w:tc>
      </w:tr>
    </w:tbl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tbl>
      <w:tblPr>
        <w:tblpPr w:leftFromText="180" w:rightFromText="180" w:vertAnchor="text" w:horzAnchor="margin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965D23" w:rsidTr="00965D2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34732BC" wp14:editId="2D72037B">
                      <wp:simplePos x="0" y="0"/>
                      <wp:positionH relativeFrom="column">
                        <wp:posOffset>1118235</wp:posOffset>
                      </wp:positionH>
                      <wp:positionV relativeFrom="paragraph">
                        <wp:posOffset>335915</wp:posOffset>
                      </wp:positionV>
                      <wp:extent cx="0" cy="304800"/>
                      <wp:effectExtent l="60960" t="12065" r="53340" b="1651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88.05pt;margin-top:26.45pt;width:0;height:2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>Соответствует предъявленным требованиям</w:t>
            </w:r>
          </w:p>
        </w:tc>
      </w:tr>
    </w:tbl>
    <w:tbl>
      <w:tblPr>
        <w:tblpPr w:leftFromText="180" w:rightFromText="180" w:vertAnchor="text" w:horzAnchor="margin" w:tblpXSpec="right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965D23" w:rsidTr="00965D2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9D4F68B" wp14:editId="7A0319D2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341630</wp:posOffset>
                      </wp:positionV>
                      <wp:extent cx="0" cy="257175"/>
                      <wp:effectExtent l="76200" t="0" r="76200" b="4762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36pt;margin-top:26.9pt;width:0;height:20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>Не соответствует предъявленным требованиям</w:t>
            </w:r>
          </w:p>
        </w:tc>
      </w:tr>
    </w:tbl>
    <w:p w:rsidR="00A30BD4" w:rsidRDefault="00A30BD4" w:rsidP="00A30BD4">
      <w:pPr>
        <w:spacing w:after="0"/>
        <w:rPr>
          <w:vanish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965D23" w:rsidTr="00965D2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tabs>
                <w:tab w:val="left" w:pos="1650"/>
              </w:tabs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8A96642" wp14:editId="25C4BBDC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335915</wp:posOffset>
                      </wp:positionV>
                      <wp:extent cx="0" cy="257175"/>
                      <wp:effectExtent l="76200" t="0" r="76200" b="4762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88.95pt;margin-top:26.45pt;width:0;height:20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m44XgIAAHUEAAAOAAAAZHJzL2Uyb0RvYy54bWysVM1uEzEQviPxDpbv6WZDkrarbiq0m3Ap&#10;UKnlARzbm7Xw2pbtZhMhpNIX6CPwClw48KM+w+aNGDs/UL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>Регистрация заявления с пакетом документов</w:t>
            </w:r>
          </w:p>
        </w:tc>
      </w:tr>
    </w:tbl>
    <w:tbl>
      <w:tblPr>
        <w:tblpPr w:leftFromText="180" w:rightFromText="180" w:vertAnchor="text" w:horzAnchor="margin" w:tblpXSpec="right" w:tblpY="71"/>
        <w:tblOverlap w:val="never"/>
        <w:tblW w:w="3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</w:tblGrid>
      <w:tr w:rsidR="00965D23" w:rsidTr="00965D2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rStyle w:val="2"/>
                <w:spacing w:val="0"/>
                <w:szCs w:val="24"/>
                <w:lang w:eastAsia="en-US"/>
              </w:rPr>
              <w:t>Возврат документов заявителю</w:t>
            </w:r>
          </w:p>
        </w:tc>
      </w:tr>
    </w:tbl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/>
        <w:rPr>
          <w:vanish/>
        </w:rPr>
      </w:pPr>
    </w:p>
    <w:tbl>
      <w:tblPr>
        <w:tblpPr w:leftFromText="180" w:rightFromText="180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965D23" w:rsidTr="00965D2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C45C593" wp14:editId="2BB98247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695960</wp:posOffset>
                      </wp:positionV>
                      <wp:extent cx="0" cy="190500"/>
                      <wp:effectExtent l="76200" t="0" r="57150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87.45pt;margin-top:54.8pt;width:0;height:1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MGsYAIAAHU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6C7AA86" wp14:editId="34E58A28">
                      <wp:simplePos x="0" y="0"/>
                      <wp:positionH relativeFrom="column">
                        <wp:posOffset>2251710</wp:posOffset>
                      </wp:positionH>
                      <wp:positionV relativeFrom="paragraph">
                        <wp:posOffset>335915</wp:posOffset>
                      </wp:positionV>
                      <wp:extent cx="666750" cy="0"/>
                      <wp:effectExtent l="13335" t="59690" r="15240" b="5461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77.3pt;margin-top:26.45pt;width:52.5pt;height:0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>Рассмотрение заявления и принятие решения о возможности предоставления муниципальной услуги</w:t>
            </w:r>
          </w:p>
        </w:tc>
      </w:tr>
    </w:tbl>
    <w:p w:rsidR="00A30BD4" w:rsidRDefault="00A30BD4" w:rsidP="00A30BD4">
      <w:pPr>
        <w:tabs>
          <w:tab w:val="left" w:pos="1650"/>
        </w:tabs>
        <w:spacing w:after="0" w:line="240" w:lineRule="auto"/>
        <w:rPr>
          <w:rStyle w:val="2"/>
          <w:spacing w:val="0"/>
          <w:lang w:eastAsia="en-US"/>
        </w:rPr>
      </w:pPr>
      <w:r>
        <w:rPr>
          <w:rStyle w:val="2"/>
          <w:spacing w:val="0"/>
          <w:szCs w:val="24"/>
          <w:lang w:eastAsia="en-US"/>
        </w:rPr>
        <w:tab/>
      </w:r>
    </w:p>
    <w:tbl>
      <w:tblPr>
        <w:tblpPr w:leftFromText="180" w:rightFromText="180" w:vertAnchor="text" w:horzAnchor="margin" w:tblpXSpec="right" w:tblpY="13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965D23" w:rsidTr="00965D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tabs>
                <w:tab w:val="left" w:pos="945"/>
              </w:tabs>
              <w:spacing w:after="0" w:line="240" w:lineRule="auto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A189F66" wp14:editId="5DA7EB36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509270</wp:posOffset>
                      </wp:positionV>
                      <wp:extent cx="0" cy="247650"/>
                      <wp:effectExtent l="59055" t="13970" r="55245" b="1460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7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111.9pt;margin-top:40.1pt;width:0;height:1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oUYQIAAHU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rStyle w:val="2"/>
                <w:spacing w:val="0"/>
                <w:szCs w:val="24"/>
                <w:lang w:eastAsia="en-US"/>
              </w:rPr>
              <w:t>Подготовка исполнителем мотивированного отказа в предоставлении муниципальной услуги</w:t>
            </w:r>
          </w:p>
        </w:tc>
      </w:tr>
    </w:tbl>
    <w:p w:rsidR="00A30BD4" w:rsidRDefault="00A30BD4" w:rsidP="00A30BD4">
      <w:pPr>
        <w:tabs>
          <w:tab w:val="left" w:pos="1650"/>
        </w:tabs>
        <w:spacing w:after="0" w:line="240" w:lineRule="auto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tbl>
      <w:tblPr>
        <w:tblpPr w:leftFromText="180" w:rightFromText="180" w:vertAnchor="text" w:horzAnchor="margin" w:tblpXSpec="right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965D23" w:rsidTr="00965D2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(направление) мотивированного отказа в предоставлении муниципальной услуги</w:t>
            </w:r>
          </w:p>
        </w:tc>
      </w:tr>
    </w:tbl>
    <w:tbl>
      <w:tblPr>
        <w:tblpPr w:leftFromText="180" w:rightFromText="180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965D23" w:rsidTr="00E00E4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E00E4C">
            <w:pPr>
              <w:spacing w:after="0" w:line="240" w:lineRule="auto"/>
              <w:jc w:val="center"/>
              <w:rPr>
                <w:rStyle w:val="2"/>
                <w:spacing w:val="0"/>
                <w:szCs w:val="24"/>
                <w:lang w:eastAsia="en-US"/>
              </w:rPr>
            </w:pPr>
            <w:r>
              <w:rPr>
                <w:rStyle w:val="2"/>
                <w:spacing w:val="0"/>
                <w:szCs w:val="24"/>
                <w:lang w:eastAsia="en-US"/>
              </w:rPr>
              <w:t>Подготовка исполнителем справки о временном пребывании граждан Российской Федерации в населенных пунктах на территории муниципального образования «</w:t>
            </w:r>
            <w:r w:rsidR="00E00E4C" w:rsidRPr="00E00E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Вознесенское городское поселение Подпорожского муниципального района Ленинградской области</w:t>
            </w:r>
            <w:r>
              <w:rPr>
                <w:rStyle w:val="2"/>
                <w:spacing w:val="0"/>
                <w:szCs w:val="24"/>
                <w:lang w:eastAsia="en-US"/>
              </w:rPr>
              <w:t>»</w:t>
            </w:r>
          </w:p>
        </w:tc>
      </w:tr>
    </w:tbl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tabs>
          <w:tab w:val="left" w:pos="945"/>
        </w:tabs>
        <w:spacing w:after="0" w:line="240" w:lineRule="auto"/>
        <w:rPr>
          <w:rStyle w:val="2"/>
          <w:spacing w:val="0"/>
          <w:szCs w:val="24"/>
          <w:lang w:eastAsia="en-US"/>
        </w:rPr>
      </w:pPr>
      <w:r>
        <w:rPr>
          <w:rStyle w:val="2"/>
          <w:spacing w:val="0"/>
          <w:szCs w:val="24"/>
          <w:lang w:eastAsia="en-US"/>
        </w:rPr>
        <w:tab/>
      </w:r>
    </w:p>
    <w:p w:rsidR="00A30BD4" w:rsidRDefault="00A30BD4" w:rsidP="00A30BD4">
      <w:pPr>
        <w:tabs>
          <w:tab w:val="left" w:pos="945"/>
        </w:tabs>
        <w:spacing w:after="0" w:line="240" w:lineRule="auto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/>
        <w:rPr>
          <w:vanish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</w:p>
    <w:p w:rsidR="00A30BD4" w:rsidRDefault="00965D23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</w:pPr>
      <w:bookmarkStart w:id="15" w:name="Par389"/>
      <w:bookmarkEnd w:id="15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FD5E20" wp14:editId="1110B703">
                <wp:simplePos x="0" y="0"/>
                <wp:positionH relativeFrom="column">
                  <wp:posOffset>-1304925</wp:posOffset>
                </wp:positionH>
                <wp:positionV relativeFrom="paragraph">
                  <wp:posOffset>105410</wp:posOffset>
                </wp:positionV>
                <wp:extent cx="0" cy="219075"/>
                <wp:effectExtent l="76200" t="0" r="76200" b="476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-102.75pt;margin-top:8.3pt;width:0;height:1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965D23" w:rsidTr="00E00E4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справки о временном пребывании граждан Российской Федерации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"/>
                <w:spacing w:val="0"/>
                <w:szCs w:val="24"/>
                <w:lang w:eastAsia="en-US"/>
              </w:rPr>
              <w:t xml:space="preserve"> населенных пунктах на территории муниципального образования «</w:t>
            </w:r>
            <w:r w:rsidRPr="00965D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Вознесенское городское поселение Подпорожского муниципального района Ленинградской области</w:t>
            </w:r>
            <w:r>
              <w:rPr>
                <w:rStyle w:val="2"/>
                <w:spacing w:val="0"/>
                <w:szCs w:val="24"/>
                <w:lang w:eastAsia="en-US"/>
              </w:rPr>
              <w:t>»</w:t>
            </w:r>
          </w:p>
        </w:tc>
      </w:tr>
    </w:tbl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</w:p>
    <w:p w:rsidR="00965D23" w:rsidRDefault="00965D23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  <w:sectPr w:rsidR="00965D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2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по предоставлению муниципальной услуги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 xml:space="preserve"> «Выдача справок о временном пребывании граждан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Российской Федерации в населенных пунктах на территории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 xml:space="preserve">муниципального образования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«</w:t>
      </w:r>
      <w:r w:rsidR="00965D23">
        <w:rPr>
          <w:rStyle w:val="2"/>
          <w:b w:val="0"/>
          <w:spacing w:val="0"/>
          <w:sz w:val="20"/>
          <w:szCs w:val="20"/>
          <w:lang w:eastAsia="en-US"/>
        </w:rPr>
        <w:t>Вознесенское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 городское поселение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Подпорожского муниципального</w:t>
      </w:r>
      <w:r>
        <w:rPr>
          <w:b/>
          <w:sz w:val="20"/>
          <w:szCs w:val="20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района </w:t>
      </w:r>
    </w:p>
    <w:p w:rsidR="00A30BD4" w:rsidRDefault="00A30BD4" w:rsidP="00A30BD4">
      <w:pPr>
        <w:spacing w:after="0" w:line="240" w:lineRule="auto"/>
        <w:jc w:val="right"/>
        <w:rPr>
          <w:b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Ленинградской области»</w:t>
      </w:r>
    </w:p>
    <w:p w:rsidR="00A30BD4" w:rsidRDefault="00A30BD4" w:rsidP="00A30B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30BD4" w:rsidRDefault="00A30BD4" w:rsidP="00A30B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30BD4" w:rsidRDefault="00A30BD4" w:rsidP="00A30B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Информация о местах нахождения и графике работы, справочных телефонах и адреса Администрации муниципального образования </w:t>
      </w:r>
      <w:r w:rsidRPr="00965D23">
        <w:rPr>
          <w:rFonts w:ascii="Times New Roman" w:hAnsi="Times New Roman"/>
          <w:sz w:val="24"/>
          <w:szCs w:val="24"/>
          <w:lang w:eastAsia="ru-RU"/>
        </w:rPr>
        <w:t>«</w:t>
      </w:r>
      <w:r w:rsidR="00965D23" w:rsidRPr="00965D23">
        <w:rPr>
          <w:rFonts w:ascii="Times New Roman" w:hAnsi="Times New Roman"/>
          <w:sz w:val="24"/>
          <w:szCs w:val="24"/>
          <w:lang w:eastAsia="ru-RU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A30BD4" w:rsidRDefault="00A30BD4" w:rsidP="00A30B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30BD4" w:rsidRDefault="00A30BD4" w:rsidP="00A30B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Адрес: Ленинградская область, Подпорожский муниципальный район, </w:t>
      </w:r>
      <w:r w:rsidR="00965D23">
        <w:rPr>
          <w:rFonts w:ascii="Times New Roman" w:hAnsi="Times New Roman"/>
          <w:sz w:val="24"/>
          <w:szCs w:val="24"/>
          <w:lang w:eastAsia="ru-RU"/>
        </w:rPr>
        <w:t>Вознесенское</w:t>
      </w:r>
      <w:r>
        <w:rPr>
          <w:rFonts w:ascii="Times New Roman" w:hAnsi="Times New Roman"/>
          <w:sz w:val="24"/>
          <w:szCs w:val="24"/>
          <w:lang w:eastAsia="ru-RU"/>
        </w:rPr>
        <w:t xml:space="preserve"> городское поселение, г.</w:t>
      </w:r>
      <w:r w:rsidR="00965D23">
        <w:rPr>
          <w:rFonts w:ascii="Times New Roman" w:hAnsi="Times New Roman"/>
          <w:sz w:val="24"/>
          <w:szCs w:val="24"/>
          <w:lang w:eastAsia="ru-RU"/>
        </w:rPr>
        <w:t>п. Вознесенье, ул. Комсомольская д.22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965D23" w:rsidRPr="00965D23" w:rsidTr="00CE51E7">
        <w:trPr>
          <w:cantSplit/>
          <w:trHeight w:val="2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Рабочие часы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</w:tr>
      <w:tr w:rsidR="00965D23" w:rsidRPr="00965D23" w:rsidTr="00CE51E7">
        <w:trPr>
          <w:cantSplit/>
          <w:trHeight w:val="397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понедельник-четверг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с 8-30 до 17-30 часов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D23">
              <w:rPr>
                <w:rFonts w:ascii="Times New Roman" w:hAnsi="Times New Roman"/>
                <w:sz w:val="24"/>
                <w:szCs w:val="24"/>
              </w:rPr>
              <w:t>13-00 до 13-48 часов</w:t>
            </w:r>
          </w:p>
        </w:tc>
      </w:tr>
      <w:tr w:rsidR="00965D23" w:rsidRPr="00965D23" w:rsidTr="00CE51E7">
        <w:trPr>
          <w:cantSplit/>
          <w:trHeight w:val="397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65D23">
              <w:rPr>
                <w:rFonts w:ascii="Times New Roman" w:hAnsi="Times New Roman"/>
                <w:sz w:val="24"/>
                <w:szCs w:val="24"/>
              </w:rPr>
              <w:t>ятница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E00E4C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65D23" w:rsidRPr="00965D23">
              <w:rPr>
                <w:rFonts w:ascii="Times New Roman" w:hAnsi="Times New Roman"/>
                <w:sz w:val="24"/>
                <w:szCs w:val="24"/>
              </w:rPr>
              <w:t xml:space="preserve"> 8-30 до 16-30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D23" w:rsidRPr="00965D23" w:rsidRDefault="00965D23" w:rsidP="0096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 Администрации муниципального образования «</w:t>
      </w:r>
      <w:r w:rsidR="00500326" w:rsidRPr="00500326">
        <w:rPr>
          <w:rFonts w:ascii="Times New Roman" w:hAnsi="Times New Roman"/>
          <w:sz w:val="24"/>
          <w:szCs w:val="24"/>
        </w:rPr>
        <w:t>Вознесенское городское поселение Подпорожского муниципального района Ленинградской области</w:t>
      </w:r>
      <w:r>
        <w:rPr>
          <w:rFonts w:ascii="Times New Roman" w:hAnsi="Times New Roman"/>
          <w:sz w:val="24"/>
          <w:szCs w:val="24"/>
        </w:rPr>
        <w:t>» для получения информации, связанной с предоставлением муниципальной услуги:</w:t>
      </w:r>
    </w:p>
    <w:p w:rsidR="00500326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8(813-65) </w:t>
      </w:r>
      <w:r w:rsidR="00500326">
        <w:rPr>
          <w:rFonts w:ascii="Times New Roman" w:hAnsi="Times New Roman"/>
          <w:sz w:val="24"/>
          <w:szCs w:val="24"/>
        </w:rPr>
        <w:t>42-013 – приемная Администрации</w:t>
      </w:r>
    </w:p>
    <w:p w:rsidR="00A30BD4" w:rsidRDefault="00500326" w:rsidP="00A30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8(813-65) 42-155</w:t>
      </w:r>
      <w:r>
        <w:rPr>
          <w:rFonts w:ascii="Times New Roman" w:hAnsi="Times New Roman"/>
          <w:sz w:val="24"/>
          <w:szCs w:val="24"/>
        </w:rPr>
        <w:t xml:space="preserve"> – специалисты Администрации.</w:t>
      </w:r>
    </w:p>
    <w:p w:rsidR="00500326" w:rsidRDefault="00500326" w:rsidP="00A30BD4">
      <w:pPr>
        <w:spacing w:after="0" w:line="240" w:lineRule="auto"/>
        <w:jc w:val="right"/>
        <w:rPr>
          <w:rFonts w:ascii="Times New Roman" w:hAnsi="Times New Roman"/>
          <w:lang w:eastAsia="ru-RU"/>
        </w:rPr>
        <w:sectPr w:rsidR="005003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>Приложение 3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Административному регламенту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>по предоставлению муниципальной услуги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 xml:space="preserve"> «Выдача справок о временном пребывании граждан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>Российской Федерации в населенных пунктах на территории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 xml:space="preserve">муниципального образования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>«</w:t>
      </w:r>
      <w:r w:rsidR="00500326">
        <w:rPr>
          <w:rStyle w:val="2"/>
          <w:b w:val="0"/>
          <w:spacing w:val="0"/>
          <w:sz w:val="22"/>
          <w:lang w:eastAsia="en-US"/>
        </w:rPr>
        <w:t>Вознесенское</w:t>
      </w:r>
      <w:r>
        <w:rPr>
          <w:rStyle w:val="2"/>
          <w:b w:val="0"/>
          <w:spacing w:val="0"/>
          <w:sz w:val="22"/>
          <w:lang w:eastAsia="en-US"/>
        </w:rPr>
        <w:t xml:space="preserve"> городское поселение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2"/>
          <w:lang w:eastAsia="en-US"/>
        </w:rPr>
      </w:pPr>
      <w:r>
        <w:rPr>
          <w:rStyle w:val="2"/>
          <w:b w:val="0"/>
          <w:spacing w:val="0"/>
          <w:sz w:val="22"/>
          <w:lang w:eastAsia="en-US"/>
        </w:rPr>
        <w:t>Подпорожского муниципального</w:t>
      </w:r>
      <w:r>
        <w:rPr>
          <w:b/>
        </w:rPr>
        <w:t xml:space="preserve"> </w:t>
      </w:r>
      <w:r>
        <w:rPr>
          <w:rStyle w:val="2"/>
          <w:b w:val="0"/>
          <w:spacing w:val="0"/>
          <w:sz w:val="22"/>
          <w:lang w:eastAsia="en-US"/>
        </w:rPr>
        <w:t xml:space="preserve">района </w:t>
      </w:r>
    </w:p>
    <w:p w:rsidR="00A30BD4" w:rsidRDefault="00A30BD4" w:rsidP="00A30BD4">
      <w:pPr>
        <w:spacing w:after="0" w:line="240" w:lineRule="auto"/>
        <w:jc w:val="right"/>
        <w:rPr>
          <w:b/>
        </w:rPr>
      </w:pPr>
      <w:r>
        <w:rPr>
          <w:rStyle w:val="2"/>
          <w:b w:val="0"/>
          <w:spacing w:val="0"/>
          <w:sz w:val="22"/>
          <w:lang w:eastAsia="en-US"/>
        </w:rPr>
        <w:t>Ленинградской области»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A30BD4" w:rsidRDefault="00A30BD4" w:rsidP="00A30BD4">
      <w:pPr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6D5A">
        <w:rPr>
          <w:rFonts w:ascii="Times New Roman" w:hAnsi="Times New Roman"/>
          <w:b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</w:t>
      </w:r>
    </w:p>
    <w:tbl>
      <w:tblPr>
        <w:tblW w:w="10553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2049"/>
        <w:gridCol w:w="3260"/>
        <w:gridCol w:w="1843"/>
        <w:gridCol w:w="1417"/>
        <w:gridCol w:w="1418"/>
      </w:tblGrid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МФЦ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«Всеволожский»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188681,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севоложск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ул.Пожвинская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21.00, ежедневно, 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info_vsevolozhsk@mfc47.ru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«Всеволожский» отдел «Новосаратовка»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188681, Россия, Ленинградская область, Всеволожский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овосаратовка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(52-й км.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Внутреннего кольца КАД в здании МРЭО-15, рядом с АЗС Лукойл)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21.00, ежедневно, 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info_vsevolozhsk@mfc47.ru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187403,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олхов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9.00 до 18.00, ежедневно, без перерыва,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выходные-суббота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воскресенье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info_volhov@mfc47.ru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188480,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ингисепп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ул.Фабричная,14-Б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20.00, ежедневно, без перерыва, воскресенье-выходной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info_kingisepp@mfc47.ru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+7(921)772-91-28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«Лодейнопольский»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187700,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одейное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Маркса, д.36,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лит.Б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понедельник-пятница с 9.00 до 18.00, суббота с 9.00 до 14.00, выходной - воскресенье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info_lodeynoepole@mfc47.ru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+7(931)535-15-69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«Ломоносовский»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188512,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омоносов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Дворцовый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д.57/11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20.00, ежедневно, без перерыва, воскресенье-выходной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info_lomonosov@mfc47.ru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188760, Россия, Ленинградская область,</w:t>
            </w:r>
          </w:p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Приозерск, ул. Калинина, д. 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21.00, ежедневно, 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info_priozersk@mfc47.ru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 (921) 099-78-77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«Сосново»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188760,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ул.Механизаторов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понедельник-пятница с 9.00 до 18.00, суббота с 9.00 до 14.00, выходной - воскресенье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+7(921)772-85-27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«Выборгский» отдел «Рощино»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188820, Россия, Ленинградская область, Выборгский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ощино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понедельник-суббота с 9.00 до 20.00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+7(921)922-39-06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188565,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ланцы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Ежедневно с 9.00 до 20.00, воскресенье –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EC2C07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21" w:history="1">
              <w:r w:rsidR="00A30BD4">
                <w:rPr>
                  <w:rStyle w:val="a3"/>
                  <w:sz w:val="24"/>
                  <w:szCs w:val="24"/>
                  <w:lang w:val="en-US" w:eastAsia="ru-RU"/>
                </w:rPr>
                <w:t>info_slantsy@mfc47.ru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+7(921)181-10-35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188450, Россия, Ленинградская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понедельник-пятница с 9.00 до 20.00, суббота с 9.00 до 14.00, выходной - воскресенье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info_sosnovybor@mfc47.ru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+7(931)535-15-84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187002, Россия, Ленинградская область, ул. Советская, д. 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21.00, ежедневно, 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info_tosnor@mfc47.ru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+7(911)090-78-65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Филиал ГБУ ЛО «МФЦ»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188410, Россия, Ленинградская область, г. Волосово, ул. Усадьба СХТ, д. 1,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9.00 до 21.00, ежедневно, 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info_volosovo@mfc47.ru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+7(904)550-55-50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 ГБУ ЛО «МФЦ»</w:t>
            </w:r>
          </w:p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«Выборгский»</w:t>
            </w:r>
          </w:p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188800, Россия, Ленинградская область,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ыборг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ул. Вокзальная, д.13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 9.00 до 21.00, ежедневно,</w:t>
            </w:r>
          </w:p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info_vyborg@mfc47.ru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+7(911)956-45-68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 ГБУ ЛО «МФЦ»</w:t>
            </w:r>
          </w:p>
          <w:p w:rsidR="00A30BD4" w:rsidRDefault="00A30BD4" w:rsidP="005B33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«Тихвинский»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 w:rsidP="005B33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187550, Ленинградская область,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ихвин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1микрорайон, д.2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 9.00 до 21.00, ежедневно,</w:t>
            </w:r>
          </w:p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info_tihvin@mfc47.ru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+7(921)181-00-94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 w:rsidP="005B3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ГБУ ЛО «МФЦ»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188641, Россия, Ленинградская область, Всеволожский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овосаратовка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-центр, д.8. Почтовый адрес: 191311, Россия, Санкт-Петербург, ул. Смольного, д.3, литер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пн-чт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 9.00 до 18.00, пт. - с 9.00 до 17.00, перерыв  с 13.00 до 13.48, выходные дни -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вс.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nfo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mfc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8-800-301-47-47</w:t>
            </w:r>
          </w:p>
        </w:tc>
      </w:tr>
      <w:tr w:rsidR="00A30BD4" w:rsidTr="005B33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 w:rsidP="005B33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 ГБУ ЛО «МФЦ»</w:t>
            </w:r>
            <w:r w:rsidR="005B3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«Подпорожский»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187780, Россия, Ленинградская область, </w:t>
            </w:r>
            <w:proofErr w:type="spellStart"/>
            <w:r w:rsidR="0050032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500326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500326">
              <w:rPr>
                <w:rFonts w:ascii="Times New Roman" w:hAnsi="Times New Roman"/>
                <w:sz w:val="24"/>
                <w:szCs w:val="24"/>
                <w:lang w:eastAsia="ru-RU"/>
              </w:rPr>
              <w:t>одпорожье</w:t>
            </w:r>
            <w:proofErr w:type="spellEnd"/>
            <w:r w:rsidR="005003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ул.Октябрят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д.3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500326" w:rsidP="00E06D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 9.00 до 21.00, ежедневно,</w:t>
            </w:r>
            <w:r w:rsidR="00E06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500326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2" w:history="1">
              <w:r w:rsidRPr="00500326">
                <w:rPr>
                  <w:rStyle w:val="a3"/>
                  <w:sz w:val="24"/>
                  <w:szCs w:val="24"/>
                  <w:lang w:eastAsia="ru-RU"/>
                </w:rPr>
                <w:t>info_podporojie@mfc47.ru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5A" w:rsidRDefault="00500326" w:rsidP="00E06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8-800-500-00-47</w:t>
            </w:r>
            <w:r w:rsidR="00E06D5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00326" w:rsidRDefault="00500326" w:rsidP="00E06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+7(921)181-00-74</w:t>
            </w:r>
          </w:p>
        </w:tc>
      </w:tr>
    </w:tbl>
    <w:p w:rsidR="00A30BD4" w:rsidRDefault="00A30BD4" w:rsidP="005003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00326" w:rsidRDefault="00500326" w:rsidP="00A30BD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  <w:sectPr w:rsidR="005003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500326" w:rsidP="0077514D">
      <w:pPr>
        <w:spacing w:after="0" w:line="240" w:lineRule="auto"/>
        <w:ind w:left="4536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>П</w:t>
      </w:r>
      <w:r w:rsidR="00A30BD4">
        <w:rPr>
          <w:rFonts w:ascii="Times New Roman" w:hAnsi="Times New Roman"/>
          <w:sz w:val="20"/>
          <w:szCs w:val="20"/>
          <w:lang w:eastAsia="ru-RU"/>
        </w:rPr>
        <w:t>риложение 4</w:t>
      </w:r>
    </w:p>
    <w:p w:rsidR="00A30BD4" w:rsidRDefault="00A30BD4" w:rsidP="0077514D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1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  <w:r w:rsidR="0077514D">
        <w:rPr>
          <w:rFonts w:ascii="Times New Roman" w:hAnsi="Times New Roman"/>
          <w:sz w:val="20"/>
          <w:szCs w:val="20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>по предоставлению муниципальной услуги</w:t>
      </w:r>
      <w:r w:rsidR="0077514D">
        <w:rPr>
          <w:rStyle w:val="2"/>
          <w:b w:val="0"/>
          <w:spacing w:val="0"/>
          <w:sz w:val="20"/>
          <w:szCs w:val="20"/>
          <w:lang w:eastAsia="en-US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 «Выдача справок о временном пребывании граждан Российской Федерации в населенных пунктах на территории</w:t>
      </w:r>
      <w:r w:rsidR="0077514D">
        <w:rPr>
          <w:rStyle w:val="2"/>
          <w:b w:val="0"/>
          <w:spacing w:val="0"/>
          <w:sz w:val="20"/>
          <w:szCs w:val="20"/>
          <w:lang w:eastAsia="en-US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>муниципального образования «</w:t>
      </w:r>
      <w:r w:rsidR="0077514D">
        <w:rPr>
          <w:rStyle w:val="2"/>
          <w:b w:val="0"/>
          <w:spacing w:val="0"/>
          <w:sz w:val="20"/>
          <w:szCs w:val="20"/>
          <w:lang w:eastAsia="en-US"/>
        </w:rPr>
        <w:t>Вознесенское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 городское поселение Подпорожского муниципального</w:t>
      </w:r>
      <w:r>
        <w:rPr>
          <w:b/>
          <w:sz w:val="20"/>
          <w:szCs w:val="20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>района Ленинградской области»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</w:t>
      </w:r>
      <w:r w:rsidR="0077514D" w:rsidRPr="0077514D">
        <w:rPr>
          <w:rFonts w:ascii="Times New Roman" w:hAnsi="Times New Roman"/>
          <w:sz w:val="24"/>
          <w:szCs w:val="24"/>
        </w:rPr>
        <w:t>Вознесенское городское поселение Подпорожского муниципального</w:t>
      </w:r>
      <w:r w:rsidR="0077514D" w:rsidRPr="0077514D">
        <w:rPr>
          <w:rFonts w:ascii="Times New Roman" w:hAnsi="Times New Roman"/>
          <w:b/>
          <w:sz w:val="24"/>
          <w:szCs w:val="24"/>
        </w:rPr>
        <w:t xml:space="preserve"> </w:t>
      </w:r>
      <w:r w:rsidR="0077514D" w:rsidRPr="0077514D">
        <w:rPr>
          <w:rFonts w:ascii="Times New Roman" w:hAnsi="Times New Roman"/>
          <w:sz w:val="24"/>
          <w:szCs w:val="24"/>
        </w:rPr>
        <w:t xml:space="preserve">района </w:t>
      </w:r>
      <w:r w:rsidR="0077514D" w:rsidRPr="0077514D">
        <w:rPr>
          <w:rFonts w:ascii="Times New Roman" w:hAnsi="Times New Roman" w:cs="Times New Roman"/>
          <w:sz w:val="24"/>
          <w:szCs w:val="24"/>
        </w:rPr>
        <w:t>Ленинградской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</w:t>
      </w:r>
    </w:p>
    <w:p w:rsidR="00A30BD4" w:rsidRDefault="00A30BD4" w:rsidP="0077514D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(ФИО заявителя)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(ей) по адресу:_____________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документ, удостоверяющий личность________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________№________________________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выдан__________________________________</w:t>
      </w:r>
    </w:p>
    <w:p w:rsidR="00A30BD4" w:rsidRDefault="00A30BD4" w:rsidP="0077514D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органа, выдавшего документ)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 «_____» ____________ 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30BD4" w:rsidRDefault="00A30BD4" w:rsidP="0077514D">
      <w:pPr>
        <w:pStyle w:val="ConsPlusNonformat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</w:t>
      </w:r>
    </w:p>
    <w:p w:rsidR="00A30BD4" w:rsidRDefault="00A30BD4" w:rsidP="00A30B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30BD4" w:rsidRDefault="00A30BD4" w:rsidP="00A30B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выдать справку о временном пребывании на территории Подпорожского городского поселения Подпорожского муниципального района Ленинградской области по адресу: __________________________________________________________________________________________________________________________________________________________________________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«____» ______________20___г. по «_____» __________________20___г.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Совместно проживают: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___________________________________ «_____» ___________ ________г.р.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___________________________________ «_____» ___________ ________г.р.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___________________________________ «_____» ___________ ________г.р.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 необходим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0BD4" w:rsidRDefault="00A30BD4" w:rsidP="00A30B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получения, запрашиваемого документа 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1) 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2) 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3) 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4) __________________________________</w:t>
      </w:r>
    </w:p>
    <w:p w:rsidR="00A30BD4" w:rsidRDefault="00A30BD4" w:rsidP="00A30BD4">
      <w:pPr>
        <w:pStyle w:val="ConsPlusNonformat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__________________________________</w:t>
      </w:r>
    </w:p>
    <w:p w:rsidR="00A30BD4" w:rsidRDefault="00A30BD4" w:rsidP="00A30B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 ________________ 20__г.    _______________             ________________________</w:t>
      </w:r>
    </w:p>
    <w:p w:rsidR="00A30BD4" w:rsidRDefault="00A30BD4" w:rsidP="00A30BD4">
      <w:pPr>
        <w:pStyle w:val="ConsPlusNonformat"/>
        <w:tabs>
          <w:tab w:val="center" w:pos="5102"/>
          <w:tab w:val="left" w:pos="7080"/>
          <w:tab w:val="left" w:pos="828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расшифровка подписи</w:t>
      </w:r>
    </w:p>
    <w:p w:rsidR="00A30BD4" w:rsidRDefault="00A30BD4" w:rsidP="007751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14D" w:rsidRDefault="0077514D" w:rsidP="00A30BD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  <w:sectPr w:rsidR="007751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>Приложение 5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по предоставлению муниципальной услуги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 xml:space="preserve"> «Выдача справок о временном пребывании граждан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Российской Федерации в населенных пунктах на территории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 xml:space="preserve">муниципального образования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«</w:t>
      </w:r>
      <w:r w:rsidR="0077514D">
        <w:rPr>
          <w:rStyle w:val="2"/>
          <w:b w:val="0"/>
          <w:spacing w:val="0"/>
          <w:sz w:val="20"/>
          <w:szCs w:val="20"/>
          <w:lang w:eastAsia="en-US"/>
        </w:rPr>
        <w:t>Вознесенское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 городское поселение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 w:val="20"/>
          <w:szCs w:val="20"/>
          <w:lang w:eastAsia="en-US"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Подпорожского муниципального</w:t>
      </w:r>
      <w:r>
        <w:rPr>
          <w:b/>
          <w:sz w:val="20"/>
          <w:szCs w:val="20"/>
        </w:rPr>
        <w:t xml:space="preserve"> </w:t>
      </w:r>
      <w:r>
        <w:rPr>
          <w:rStyle w:val="2"/>
          <w:b w:val="0"/>
          <w:spacing w:val="0"/>
          <w:sz w:val="20"/>
          <w:szCs w:val="20"/>
          <w:lang w:eastAsia="en-US"/>
        </w:rPr>
        <w:t xml:space="preserve">района </w:t>
      </w:r>
    </w:p>
    <w:p w:rsidR="00A30BD4" w:rsidRDefault="00A30BD4" w:rsidP="00A30BD4">
      <w:pPr>
        <w:spacing w:after="0" w:line="240" w:lineRule="auto"/>
        <w:jc w:val="right"/>
        <w:rPr>
          <w:b/>
        </w:rPr>
      </w:pPr>
      <w:r>
        <w:rPr>
          <w:rStyle w:val="2"/>
          <w:b w:val="0"/>
          <w:spacing w:val="0"/>
          <w:sz w:val="20"/>
          <w:szCs w:val="20"/>
          <w:lang w:eastAsia="en-US"/>
        </w:rPr>
        <w:t>Ленинградской области»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</w:p>
    <w:p w:rsidR="00A30BD4" w:rsidRDefault="00A30BD4" w:rsidP="00A30BD4">
      <w:pPr>
        <w:rPr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FDF05F6" wp14:editId="19F47DDE">
                <wp:simplePos x="0" y="0"/>
                <wp:positionH relativeFrom="column">
                  <wp:posOffset>1175385</wp:posOffset>
                </wp:positionH>
                <wp:positionV relativeFrom="paragraph">
                  <wp:posOffset>28575</wp:posOffset>
                </wp:positionV>
                <wp:extent cx="66675" cy="325755"/>
                <wp:effectExtent l="381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C07" w:rsidRDefault="00EC2C07" w:rsidP="00A30BD4"/>
                          <w:p w:rsidR="00EC2C07" w:rsidRDefault="00EC2C07" w:rsidP="00A30BD4"/>
                          <w:p w:rsidR="00EC2C07" w:rsidRDefault="00EC2C07" w:rsidP="00A30BD4"/>
                          <w:p w:rsidR="00EC2C07" w:rsidRDefault="00EC2C07" w:rsidP="00A30BD4"/>
                          <w:p w:rsidR="00EC2C07" w:rsidRDefault="00EC2C07" w:rsidP="00A30BD4"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92.55pt;margin-top:2.25pt;width:5.25pt;height:25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" o:allowincell="f" stroked="f">
                <v:textbox>
                  <w:txbxContent>
                    <w:p w:rsidR="00EC2C07" w:rsidRDefault="00EC2C07" w:rsidP="00A30BD4"/>
                    <w:p w:rsidR="00EC2C07" w:rsidRDefault="00EC2C07" w:rsidP="00A30BD4"/>
                    <w:p w:rsidR="00EC2C07" w:rsidRDefault="00EC2C07" w:rsidP="00A30BD4"/>
                    <w:p w:rsidR="00EC2C07" w:rsidRDefault="00EC2C07" w:rsidP="00A30BD4"/>
                    <w:p w:rsidR="00EC2C07" w:rsidRDefault="00EC2C07" w:rsidP="00A30BD4"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30BD4" w:rsidRPr="005B336A" w:rsidRDefault="00A30BD4" w:rsidP="00A30BD4">
      <w:pPr>
        <w:rPr>
          <w:rFonts w:ascii="Times New Roman" w:hAnsi="Times New Roman"/>
          <w:b/>
          <w:lang w:eastAsia="ru-RU"/>
        </w:rPr>
      </w:pPr>
      <w:r w:rsidRPr="005B336A">
        <w:rPr>
          <w:rFonts w:ascii="Times New Roman" w:hAnsi="Times New Roman"/>
          <w:b/>
          <w:lang w:eastAsia="ru-RU"/>
        </w:rPr>
        <w:t>На бланке администрации</w:t>
      </w:r>
    </w:p>
    <w:p w:rsidR="00A30BD4" w:rsidRDefault="00A30BD4" w:rsidP="00A30BD4">
      <w:pPr>
        <w:tabs>
          <w:tab w:val="left" w:pos="1110"/>
        </w:tabs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СПРАВКА</w:t>
      </w:r>
    </w:p>
    <w:p w:rsidR="00A30BD4" w:rsidRDefault="00A30BD4" w:rsidP="0077514D">
      <w:pPr>
        <w:pStyle w:val="ad"/>
        <w:spacing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Дана ______________________________________________________________________________________г.р.,</w:t>
      </w:r>
    </w:p>
    <w:p w:rsidR="00A30BD4" w:rsidRDefault="00A30BD4" w:rsidP="0077514D">
      <w:pPr>
        <w:spacing w:line="240" w:lineRule="auto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(ФИО, дата рождения) </w:t>
      </w:r>
    </w:p>
    <w:p w:rsidR="00A30BD4" w:rsidRDefault="00A30BD4" w:rsidP="00A30BD4">
      <w:pPr>
        <w:spacing w:after="0" w:line="240" w:lineRule="auto"/>
        <w:rPr>
          <w:rStyle w:val="ae"/>
        </w:rPr>
      </w:pPr>
      <w:proofErr w:type="gramStart"/>
      <w:r>
        <w:rPr>
          <w:rFonts w:ascii="Times New Roman" w:hAnsi="Times New Roman"/>
          <w:lang w:eastAsia="ru-RU"/>
        </w:rPr>
        <w:t>зарегистрированному (-ой) по месту жительства по адресу:</w:t>
      </w:r>
      <w:r>
        <w:rPr>
          <w:rStyle w:val="ae"/>
        </w:rPr>
        <w:t>__________________________________________</w:t>
      </w:r>
      <w:proofErr w:type="gramEnd"/>
    </w:p>
    <w:p w:rsidR="00A30BD4" w:rsidRDefault="00A30BD4" w:rsidP="00A30BD4">
      <w:pPr>
        <w:spacing w:after="0" w:line="240" w:lineRule="auto"/>
        <w:rPr>
          <w:rStyle w:val="ae"/>
        </w:rPr>
      </w:pPr>
      <w:r>
        <w:rPr>
          <w:rStyle w:val="ae"/>
        </w:rPr>
        <w:t>_________________________________________________________________________________________________________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</w:rPr>
      </w:pPr>
      <w:r>
        <w:rPr>
          <w:rStyle w:val="ae"/>
        </w:rPr>
        <w:t>_________________________________________________________________________________________________________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 xml:space="preserve">в </w:t>
      </w:r>
      <w:proofErr w:type="gramStart"/>
      <w:r>
        <w:rPr>
          <w:rStyle w:val="ae"/>
          <w:rFonts w:ascii="Times New Roman" w:hAnsi="Times New Roman"/>
        </w:rPr>
        <w:t>том</w:t>
      </w:r>
      <w:proofErr w:type="gramEnd"/>
      <w:r>
        <w:rPr>
          <w:rStyle w:val="ae"/>
          <w:rFonts w:ascii="Times New Roman" w:hAnsi="Times New Roman"/>
        </w:rPr>
        <w:t xml:space="preserve"> что он (она) в период 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с «_______» _______________ _______г. по «____»__________________ _________</w:t>
      </w:r>
      <w:proofErr w:type="gramStart"/>
      <w:r>
        <w:rPr>
          <w:rStyle w:val="ae"/>
          <w:rFonts w:ascii="Times New Roman" w:hAnsi="Times New Roman"/>
        </w:rPr>
        <w:t>г</w:t>
      </w:r>
      <w:proofErr w:type="gramEnd"/>
      <w:r>
        <w:rPr>
          <w:rStyle w:val="ae"/>
          <w:rFonts w:ascii="Times New Roman" w:hAnsi="Times New Roman"/>
        </w:rPr>
        <w:t>.</w:t>
      </w:r>
    </w:p>
    <w:p w:rsidR="00A30BD4" w:rsidRDefault="00A30BD4" w:rsidP="00A30BD4">
      <w:pPr>
        <w:spacing w:after="0" w:line="240" w:lineRule="auto"/>
        <w:jc w:val="both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находился</w:t>
      </w:r>
      <w:proofErr w:type="gramStart"/>
      <w:r>
        <w:rPr>
          <w:rStyle w:val="ae"/>
          <w:rFonts w:ascii="Times New Roman" w:hAnsi="Times New Roman"/>
        </w:rPr>
        <w:t xml:space="preserve"> (-</w:t>
      </w:r>
      <w:proofErr w:type="spellStart"/>
      <w:proofErr w:type="gramEnd"/>
      <w:r>
        <w:rPr>
          <w:rStyle w:val="ae"/>
          <w:rFonts w:ascii="Times New Roman" w:hAnsi="Times New Roman"/>
        </w:rPr>
        <w:t>лась</w:t>
      </w:r>
      <w:proofErr w:type="spellEnd"/>
      <w:r>
        <w:rPr>
          <w:rStyle w:val="ae"/>
          <w:rFonts w:ascii="Times New Roman" w:hAnsi="Times New Roman"/>
        </w:rPr>
        <w:t xml:space="preserve">) на территории </w:t>
      </w:r>
      <w:r w:rsidR="00E06D5A">
        <w:rPr>
          <w:rStyle w:val="ae"/>
          <w:rFonts w:ascii="Times New Roman" w:hAnsi="Times New Roman"/>
        </w:rPr>
        <w:t>Вознесенского</w:t>
      </w:r>
      <w:r>
        <w:rPr>
          <w:rStyle w:val="ae"/>
          <w:rFonts w:ascii="Times New Roman" w:hAnsi="Times New Roman"/>
        </w:rPr>
        <w:t xml:space="preserve"> городского поселения Подпорожского муниципального района Ленинградской области по адресу: _____________________________________________________________________________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_____________________________________________________________________________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Совместно с гр._________________________________ проживали: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1)____________________________________________________________________________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2)____________________________________________________________________________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3)____________________________________________________________________________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4)____________________________________________________________________________</w:t>
      </w: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</w:p>
    <w:p w:rsidR="00A30BD4" w:rsidRDefault="00A30BD4" w:rsidP="00A30BD4">
      <w:pPr>
        <w:spacing w:after="0" w:line="240" w:lineRule="auto"/>
        <w:rPr>
          <w:rStyle w:val="ae"/>
          <w:rFonts w:ascii="Times New Roman" w:hAnsi="Times New Roman"/>
        </w:rPr>
      </w:pPr>
      <w:r>
        <w:rPr>
          <w:rStyle w:val="ae"/>
          <w:rFonts w:ascii="Times New Roman" w:hAnsi="Times New Roman"/>
        </w:rPr>
        <w:t>Глава (Заместитель главы) Администрации   _______________</w:t>
      </w:r>
      <w:r w:rsidR="0077514D">
        <w:rPr>
          <w:rStyle w:val="ae"/>
          <w:rFonts w:ascii="Times New Roman" w:hAnsi="Times New Roman"/>
        </w:rPr>
        <w:t xml:space="preserve">   </w:t>
      </w:r>
      <w:r>
        <w:rPr>
          <w:rStyle w:val="ae"/>
          <w:rFonts w:ascii="Times New Roman" w:hAnsi="Times New Roman"/>
        </w:rPr>
        <w:t xml:space="preserve"> _____________________</w:t>
      </w:r>
    </w:p>
    <w:p w:rsidR="00A30BD4" w:rsidRDefault="00A30BD4" w:rsidP="00A30B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7514D" w:rsidRDefault="0077514D" w:rsidP="00A30B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  <w:sectPr w:rsidR="007751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D4" w:rsidRDefault="00A30BD4" w:rsidP="00A30B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6</w:t>
      </w:r>
    </w:p>
    <w:p w:rsidR="00A30BD4" w:rsidRDefault="00A30BD4" w:rsidP="00A30B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A30BD4" w:rsidRDefault="00A30BD4" w:rsidP="00A30BD4">
      <w:pPr>
        <w:pStyle w:val="ad"/>
        <w:jc w:val="right"/>
        <w:rPr>
          <w:rStyle w:val="2"/>
          <w:b w:val="0"/>
          <w:spacing w:val="0"/>
          <w:lang w:eastAsia="en-US"/>
        </w:rPr>
      </w:pPr>
      <w:r>
        <w:rPr>
          <w:rStyle w:val="2"/>
          <w:b w:val="0"/>
          <w:spacing w:val="0"/>
          <w:lang w:eastAsia="en-US"/>
        </w:rPr>
        <w:t>по предоставлению муниципальной услуги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 xml:space="preserve"> «Выдача справок о временном пребывании граждан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>Российской Федерации в населенных пунктах на территории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 xml:space="preserve">муниципального образования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>«</w:t>
      </w:r>
      <w:r w:rsidR="0077514D">
        <w:rPr>
          <w:rStyle w:val="2"/>
          <w:b w:val="0"/>
          <w:spacing w:val="0"/>
          <w:szCs w:val="24"/>
          <w:lang w:eastAsia="en-US"/>
        </w:rPr>
        <w:t>Вознесенское</w:t>
      </w:r>
      <w:r>
        <w:rPr>
          <w:rStyle w:val="2"/>
          <w:b w:val="0"/>
          <w:spacing w:val="0"/>
          <w:szCs w:val="24"/>
          <w:lang w:eastAsia="en-US"/>
        </w:rPr>
        <w:t xml:space="preserve"> городское поселение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>Подпорожского муниципального</w:t>
      </w:r>
      <w:r>
        <w:rPr>
          <w:b/>
          <w:sz w:val="24"/>
          <w:szCs w:val="24"/>
        </w:rPr>
        <w:t xml:space="preserve"> </w:t>
      </w:r>
      <w:r>
        <w:rPr>
          <w:rStyle w:val="2"/>
          <w:b w:val="0"/>
          <w:spacing w:val="0"/>
          <w:szCs w:val="24"/>
          <w:lang w:eastAsia="en-US"/>
        </w:rPr>
        <w:t xml:space="preserve">района 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>Ленинградской области»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</w:p>
    <w:p w:rsidR="00A30BD4" w:rsidRDefault="00A30BD4" w:rsidP="00A30BD4">
      <w:pPr>
        <w:spacing w:after="0" w:line="240" w:lineRule="auto"/>
        <w:jc w:val="center"/>
        <w:rPr>
          <w:rStyle w:val="2"/>
          <w:spacing w:val="0"/>
          <w:szCs w:val="24"/>
          <w:lang w:eastAsia="en-US"/>
        </w:rPr>
      </w:pPr>
      <w:r>
        <w:rPr>
          <w:rStyle w:val="2"/>
          <w:spacing w:val="0"/>
          <w:szCs w:val="24"/>
          <w:lang w:eastAsia="en-US"/>
        </w:rPr>
        <w:t>ВЕДОМОСТЬ</w:t>
      </w:r>
    </w:p>
    <w:p w:rsidR="00A30BD4" w:rsidRDefault="00A30BD4" w:rsidP="00A30BD4">
      <w:pPr>
        <w:spacing w:after="0" w:line="240" w:lineRule="auto"/>
        <w:jc w:val="center"/>
        <w:rPr>
          <w:rStyle w:val="2"/>
          <w:b w:val="0"/>
          <w:spacing w:val="0"/>
          <w:szCs w:val="24"/>
          <w:lang w:eastAsia="en-US"/>
        </w:rPr>
      </w:pPr>
      <w:r>
        <w:rPr>
          <w:rStyle w:val="2"/>
          <w:b w:val="0"/>
          <w:spacing w:val="0"/>
          <w:szCs w:val="24"/>
          <w:lang w:eastAsia="en-US"/>
        </w:rPr>
        <w:t xml:space="preserve">Выдачи справок о временном пребывании граждан Российской Федерации в населенных пунктах на территории муниципального образования </w:t>
      </w:r>
      <w:r w:rsidR="008746C0">
        <w:rPr>
          <w:rStyle w:val="2"/>
          <w:b w:val="0"/>
          <w:spacing w:val="0"/>
          <w:szCs w:val="24"/>
          <w:lang w:eastAsia="en-US"/>
        </w:rPr>
        <w:t>«</w:t>
      </w:r>
      <w:r w:rsidR="0077514D">
        <w:rPr>
          <w:rStyle w:val="2"/>
          <w:b w:val="0"/>
          <w:spacing w:val="0"/>
          <w:szCs w:val="24"/>
          <w:lang w:eastAsia="en-US"/>
        </w:rPr>
        <w:t>Вознесенское</w:t>
      </w:r>
      <w:r>
        <w:rPr>
          <w:rStyle w:val="2"/>
          <w:b w:val="0"/>
          <w:spacing w:val="0"/>
          <w:szCs w:val="24"/>
          <w:lang w:eastAsia="en-US"/>
        </w:rPr>
        <w:t xml:space="preserve"> городское поселение Подпорожск</w:t>
      </w:r>
      <w:r w:rsidR="00E00E4C">
        <w:rPr>
          <w:rStyle w:val="2"/>
          <w:b w:val="0"/>
          <w:spacing w:val="0"/>
          <w:szCs w:val="24"/>
          <w:lang w:eastAsia="en-US"/>
        </w:rPr>
        <w:t>ого</w:t>
      </w:r>
      <w:r>
        <w:rPr>
          <w:rStyle w:val="2"/>
          <w:b w:val="0"/>
          <w:spacing w:val="0"/>
          <w:szCs w:val="24"/>
          <w:lang w:eastAsia="en-US"/>
        </w:rPr>
        <w:t xml:space="preserve"> муниципальн</w:t>
      </w:r>
      <w:r w:rsidR="00E00E4C">
        <w:rPr>
          <w:rStyle w:val="2"/>
          <w:b w:val="0"/>
          <w:spacing w:val="0"/>
          <w:szCs w:val="24"/>
          <w:lang w:eastAsia="en-US"/>
        </w:rPr>
        <w:t>ого</w:t>
      </w:r>
      <w:r>
        <w:rPr>
          <w:rStyle w:val="2"/>
          <w:b w:val="0"/>
          <w:spacing w:val="0"/>
          <w:szCs w:val="24"/>
          <w:lang w:eastAsia="en-US"/>
        </w:rPr>
        <w:t xml:space="preserve"> район</w:t>
      </w:r>
      <w:r w:rsidR="00E00E4C">
        <w:rPr>
          <w:rStyle w:val="2"/>
          <w:b w:val="0"/>
          <w:spacing w:val="0"/>
          <w:szCs w:val="24"/>
          <w:lang w:eastAsia="en-US"/>
        </w:rPr>
        <w:t>а</w:t>
      </w:r>
      <w:r>
        <w:rPr>
          <w:rStyle w:val="2"/>
          <w:b w:val="0"/>
          <w:spacing w:val="0"/>
          <w:szCs w:val="24"/>
          <w:lang w:eastAsia="en-US"/>
        </w:rPr>
        <w:t xml:space="preserve"> Ленинградской области</w:t>
      </w:r>
      <w:r w:rsidR="008746C0">
        <w:rPr>
          <w:rStyle w:val="2"/>
          <w:b w:val="0"/>
          <w:spacing w:val="0"/>
          <w:szCs w:val="24"/>
          <w:lang w:eastAsia="en-US"/>
        </w:rPr>
        <w:t>»</w:t>
      </w:r>
    </w:p>
    <w:p w:rsidR="00A30BD4" w:rsidRDefault="00A30BD4" w:rsidP="00A30BD4">
      <w:pPr>
        <w:spacing w:after="0" w:line="240" w:lineRule="auto"/>
        <w:jc w:val="right"/>
        <w:rPr>
          <w:rStyle w:val="2"/>
          <w:b w:val="0"/>
          <w:spacing w:val="0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167"/>
        <w:gridCol w:w="1134"/>
        <w:gridCol w:w="1291"/>
        <w:gridCol w:w="1527"/>
        <w:gridCol w:w="1143"/>
        <w:gridCol w:w="1037"/>
        <w:gridCol w:w="1184"/>
      </w:tblGrid>
      <w:tr w:rsidR="00A30BD4" w:rsidTr="00A30BD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и дата выдачи справки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 заявителя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Данные паспорта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регистрации по месту жительства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 w:rsidP="005B3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Адрес места временного пребывания на территории </w:t>
            </w:r>
            <w:r w:rsidR="005B336A">
              <w:rPr>
                <w:rFonts w:ascii="Times New Roman" w:hAnsi="Times New Roman"/>
                <w:sz w:val="20"/>
                <w:szCs w:val="20"/>
              </w:rPr>
              <w:t>Вознесенского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ГП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Сроки пребывания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Расписка в получении</w:t>
            </w:r>
          </w:p>
        </w:tc>
      </w:tr>
      <w:tr w:rsidR="00A30BD4" w:rsidTr="00A30B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прибытия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D4" w:rsidRDefault="00A30BD4" w:rsidP="005B33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убытия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0BD4" w:rsidTr="00A30BD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D4" w:rsidRDefault="00A30B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30BD4" w:rsidRDefault="00A30BD4" w:rsidP="00A30BD4">
      <w:pPr>
        <w:rPr>
          <w:rFonts w:ascii="Times New Roman" w:hAnsi="Times New Roman"/>
          <w:sz w:val="24"/>
          <w:szCs w:val="24"/>
        </w:rPr>
      </w:pPr>
    </w:p>
    <w:p w:rsidR="0096417A" w:rsidRDefault="0096417A"/>
    <w:sectPr w:rsidR="00964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475B"/>
    <w:multiLevelType w:val="multilevel"/>
    <w:tmpl w:val="4D38C2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cs="Times New Roman"/>
      </w:rPr>
    </w:lvl>
  </w:abstractNum>
  <w:abstractNum w:abstractNumId="1">
    <w:nsid w:val="450A61DF"/>
    <w:multiLevelType w:val="hybridMultilevel"/>
    <w:tmpl w:val="56741760"/>
    <w:lvl w:ilvl="0" w:tplc="1EF29A06">
      <w:start w:val="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78"/>
    <w:rsid w:val="001F2C60"/>
    <w:rsid w:val="00247FA2"/>
    <w:rsid w:val="00500326"/>
    <w:rsid w:val="005B336A"/>
    <w:rsid w:val="0077514D"/>
    <w:rsid w:val="007A4764"/>
    <w:rsid w:val="008746C0"/>
    <w:rsid w:val="00921A69"/>
    <w:rsid w:val="0096417A"/>
    <w:rsid w:val="00965D23"/>
    <w:rsid w:val="009D68C8"/>
    <w:rsid w:val="00A30BD4"/>
    <w:rsid w:val="00A44D78"/>
    <w:rsid w:val="00AD5635"/>
    <w:rsid w:val="00C34425"/>
    <w:rsid w:val="00E00E4C"/>
    <w:rsid w:val="00E06D5A"/>
    <w:rsid w:val="00EC2C07"/>
    <w:rsid w:val="00FA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D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0B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BD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A30BD4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A30BD4"/>
    <w:rPr>
      <w:rFonts w:ascii="Times New Roman" w:hAnsi="Times New Roman" w:cs="Times New Roman" w:hint="default"/>
      <w:color w:val="000000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A30B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30BD4"/>
    <w:rPr>
      <w:rFonts w:ascii="Calibri" w:eastAsia="Times New Roman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30B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0BD4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30B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0BD4"/>
    <w:rPr>
      <w:rFonts w:ascii="Calibri" w:eastAsia="Times New Roman" w:hAnsi="Calibri" w:cs="Times New Roman"/>
    </w:rPr>
  </w:style>
  <w:style w:type="paragraph" w:styleId="ab">
    <w:name w:val="Title"/>
    <w:basedOn w:val="a"/>
    <w:next w:val="a"/>
    <w:link w:val="ac"/>
    <w:uiPriority w:val="10"/>
    <w:qFormat/>
    <w:rsid w:val="00A30B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A30BD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A30BD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A30BD4"/>
    <w:rPr>
      <w:rFonts w:ascii="Cambria" w:eastAsia="Times New Roman" w:hAnsi="Cambria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A30BD4"/>
    <w:pPr>
      <w:spacing w:after="0" w:line="240" w:lineRule="auto"/>
      <w:ind w:left="-900"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30B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A30BD4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A30BD4"/>
    <w:rPr>
      <w:rFonts w:ascii="Calibri" w:eastAsia="Times New Roman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3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0BD4"/>
    <w:rPr>
      <w:rFonts w:ascii="Tahoma" w:eastAsia="Times New Roman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30BD4"/>
    <w:pPr>
      <w:ind w:left="720"/>
    </w:pPr>
  </w:style>
  <w:style w:type="paragraph" w:customStyle="1" w:styleId="ConsPlusNonformat">
    <w:name w:val="ConsPlusNonformat"/>
    <w:rsid w:val="00A30B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30B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30B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_"/>
    <w:link w:val="31"/>
    <w:locked/>
    <w:rsid w:val="00A30BD4"/>
    <w:rPr>
      <w:spacing w:val="10"/>
      <w:shd w:val="clear" w:color="auto" w:fill="FFFFFF"/>
    </w:rPr>
  </w:style>
  <w:style w:type="paragraph" w:customStyle="1" w:styleId="31">
    <w:name w:val="Основной текст3"/>
    <w:basedOn w:val="a"/>
    <w:link w:val="af4"/>
    <w:rsid w:val="00A30BD4"/>
    <w:pPr>
      <w:widowControl w:val="0"/>
      <w:shd w:val="clear" w:color="auto" w:fill="FFFFFF"/>
      <w:spacing w:after="0" w:line="320" w:lineRule="exact"/>
      <w:ind w:hanging="300"/>
      <w:jc w:val="right"/>
    </w:pPr>
    <w:rPr>
      <w:rFonts w:asciiTheme="minorHAnsi" w:eastAsiaTheme="minorHAnsi" w:hAnsiTheme="minorHAnsi" w:cstheme="minorBidi"/>
      <w:spacing w:val="10"/>
    </w:rPr>
  </w:style>
  <w:style w:type="character" w:styleId="af5">
    <w:name w:val="annotation reference"/>
    <w:basedOn w:val="a0"/>
    <w:uiPriority w:val="99"/>
    <w:semiHidden/>
    <w:unhideWhenUsed/>
    <w:rsid w:val="00A30BD4"/>
    <w:rPr>
      <w:rFonts w:ascii="Times New Roman" w:hAnsi="Times New Roman" w:cs="Times New Roman" w:hint="default"/>
      <w:sz w:val="16"/>
    </w:rPr>
  </w:style>
  <w:style w:type="character" w:customStyle="1" w:styleId="2">
    <w:name w:val="Основной текст (2)"/>
    <w:rsid w:val="00A30BD4"/>
    <w:rPr>
      <w:rFonts w:ascii="Times New Roman" w:hAnsi="Times New Roman" w:cs="Times New Roman" w:hint="default"/>
      <w:b/>
      <w:bCs w:val="0"/>
      <w:strike w:val="0"/>
      <w:dstrike w:val="0"/>
      <w:color w:val="000000"/>
      <w:spacing w:val="12"/>
      <w:w w:val="100"/>
      <w:position w:val="0"/>
      <w:sz w:val="24"/>
      <w:u w:val="none"/>
      <w:effect w:val="none"/>
      <w:lang w:val="ru-RU" w:eastAsia="x-none"/>
    </w:rPr>
  </w:style>
  <w:style w:type="character" w:customStyle="1" w:styleId="11">
    <w:name w:val="Основной текст1"/>
    <w:rsid w:val="00A30BD4"/>
    <w:rPr>
      <w:color w:val="000000"/>
      <w:spacing w:val="10"/>
      <w:w w:val="100"/>
      <w:position w:val="0"/>
      <w:sz w:val="24"/>
      <w:lang w:val="ru-RU" w:eastAsia="x-none"/>
    </w:rPr>
  </w:style>
  <w:style w:type="table" w:styleId="af6">
    <w:name w:val="Table Grid"/>
    <w:basedOn w:val="a1"/>
    <w:uiPriority w:val="59"/>
    <w:rsid w:val="00A30BD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link w:val="af8"/>
    <w:rsid w:val="009D68C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9">
    <w:name w:val="No Spacing"/>
    <w:qFormat/>
    <w:rsid w:val="009D6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9D68C8"/>
    <w:rPr>
      <w:b/>
      <w:bCs/>
    </w:rPr>
  </w:style>
  <w:style w:type="character" w:customStyle="1" w:styleId="af8">
    <w:name w:val="Обычный (веб) Знак"/>
    <w:link w:val="af7"/>
    <w:locked/>
    <w:rsid w:val="009D6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D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0B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BD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A30BD4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A30BD4"/>
    <w:rPr>
      <w:rFonts w:ascii="Times New Roman" w:hAnsi="Times New Roman" w:cs="Times New Roman" w:hint="default"/>
      <w:color w:val="000000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A30B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30BD4"/>
    <w:rPr>
      <w:rFonts w:ascii="Calibri" w:eastAsia="Times New Roman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30B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0BD4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30B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0BD4"/>
    <w:rPr>
      <w:rFonts w:ascii="Calibri" w:eastAsia="Times New Roman" w:hAnsi="Calibri" w:cs="Times New Roman"/>
    </w:rPr>
  </w:style>
  <w:style w:type="paragraph" w:styleId="ab">
    <w:name w:val="Title"/>
    <w:basedOn w:val="a"/>
    <w:next w:val="a"/>
    <w:link w:val="ac"/>
    <w:uiPriority w:val="10"/>
    <w:qFormat/>
    <w:rsid w:val="00A30B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A30BD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A30BD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A30BD4"/>
    <w:rPr>
      <w:rFonts w:ascii="Cambria" w:eastAsia="Times New Roman" w:hAnsi="Cambria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A30BD4"/>
    <w:pPr>
      <w:spacing w:after="0" w:line="240" w:lineRule="auto"/>
      <w:ind w:left="-900"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30B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A30BD4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A30BD4"/>
    <w:rPr>
      <w:rFonts w:ascii="Calibri" w:eastAsia="Times New Roman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3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0BD4"/>
    <w:rPr>
      <w:rFonts w:ascii="Tahoma" w:eastAsia="Times New Roman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30BD4"/>
    <w:pPr>
      <w:ind w:left="720"/>
    </w:pPr>
  </w:style>
  <w:style w:type="paragraph" w:customStyle="1" w:styleId="ConsPlusNonformat">
    <w:name w:val="ConsPlusNonformat"/>
    <w:rsid w:val="00A30B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30B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30B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_"/>
    <w:link w:val="31"/>
    <w:locked/>
    <w:rsid w:val="00A30BD4"/>
    <w:rPr>
      <w:spacing w:val="10"/>
      <w:shd w:val="clear" w:color="auto" w:fill="FFFFFF"/>
    </w:rPr>
  </w:style>
  <w:style w:type="paragraph" w:customStyle="1" w:styleId="31">
    <w:name w:val="Основной текст3"/>
    <w:basedOn w:val="a"/>
    <w:link w:val="af4"/>
    <w:rsid w:val="00A30BD4"/>
    <w:pPr>
      <w:widowControl w:val="0"/>
      <w:shd w:val="clear" w:color="auto" w:fill="FFFFFF"/>
      <w:spacing w:after="0" w:line="320" w:lineRule="exact"/>
      <w:ind w:hanging="300"/>
      <w:jc w:val="right"/>
    </w:pPr>
    <w:rPr>
      <w:rFonts w:asciiTheme="minorHAnsi" w:eastAsiaTheme="minorHAnsi" w:hAnsiTheme="minorHAnsi" w:cstheme="minorBidi"/>
      <w:spacing w:val="10"/>
    </w:rPr>
  </w:style>
  <w:style w:type="character" w:styleId="af5">
    <w:name w:val="annotation reference"/>
    <w:basedOn w:val="a0"/>
    <w:uiPriority w:val="99"/>
    <w:semiHidden/>
    <w:unhideWhenUsed/>
    <w:rsid w:val="00A30BD4"/>
    <w:rPr>
      <w:rFonts w:ascii="Times New Roman" w:hAnsi="Times New Roman" w:cs="Times New Roman" w:hint="default"/>
      <w:sz w:val="16"/>
    </w:rPr>
  </w:style>
  <w:style w:type="character" w:customStyle="1" w:styleId="2">
    <w:name w:val="Основной текст (2)"/>
    <w:rsid w:val="00A30BD4"/>
    <w:rPr>
      <w:rFonts w:ascii="Times New Roman" w:hAnsi="Times New Roman" w:cs="Times New Roman" w:hint="default"/>
      <w:b/>
      <w:bCs w:val="0"/>
      <w:strike w:val="0"/>
      <w:dstrike w:val="0"/>
      <w:color w:val="000000"/>
      <w:spacing w:val="12"/>
      <w:w w:val="100"/>
      <w:position w:val="0"/>
      <w:sz w:val="24"/>
      <w:u w:val="none"/>
      <w:effect w:val="none"/>
      <w:lang w:val="ru-RU" w:eastAsia="x-none"/>
    </w:rPr>
  </w:style>
  <w:style w:type="character" w:customStyle="1" w:styleId="11">
    <w:name w:val="Основной текст1"/>
    <w:rsid w:val="00A30BD4"/>
    <w:rPr>
      <w:color w:val="000000"/>
      <w:spacing w:val="10"/>
      <w:w w:val="100"/>
      <w:position w:val="0"/>
      <w:sz w:val="24"/>
      <w:lang w:val="ru-RU" w:eastAsia="x-none"/>
    </w:rPr>
  </w:style>
  <w:style w:type="table" w:styleId="af6">
    <w:name w:val="Table Grid"/>
    <w:basedOn w:val="a1"/>
    <w:uiPriority w:val="59"/>
    <w:rsid w:val="00A30BD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link w:val="af8"/>
    <w:rsid w:val="009D68C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9">
    <w:name w:val="No Spacing"/>
    <w:qFormat/>
    <w:rsid w:val="009D6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9D68C8"/>
    <w:rPr>
      <w:b/>
      <w:bCs/>
    </w:rPr>
  </w:style>
  <w:style w:type="character" w:customStyle="1" w:styleId="af8">
    <w:name w:val="Обычный (веб) Знак"/>
    <w:link w:val="af7"/>
    <w:locked/>
    <w:rsid w:val="009D6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BE706C2AFA540966FCE22D78BA4737A70C791D951C1B8AD2C1319955244DFC86A96571FC440FCCd8a7L" TargetMode="External"/><Relationship Id="rId13" Type="http://schemas.openxmlformats.org/officeDocument/2006/relationships/hyperlink" Target="http://gu.lenobl.ru/" TargetMode="External"/><Relationship Id="rId18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_slantsy@mfc47.ru" TargetMode="External"/><Relationship Id="rId7" Type="http://schemas.openxmlformats.org/officeDocument/2006/relationships/hyperlink" Target="consultantplus://offline/ref=AD466E2BC961AA50F6CF34CBAD8804779448B7F64396578B635A5D1C1BD491D0CB3ACCCFD132F812d5Y0L" TargetMode="External"/><Relationship Id="rId12" Type="http://schemas.openxmlformats.org/officeDocument/2006/relationships/hyperlink" Target="http://admvoznesenie.ru" TargetMode="External"/><Relationship Id="rId17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20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voznesenie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1F7058DA357097817B3F6A463897C38745FE9222C4143313CCD1364FF1F9E07FD7C6AA90A32E36320dA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lenobl.ru/" TargetMode="External"/><Relationship Id="rId19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u.lenobl.ru/" TargetMode="External"/><Relationship Id="rId14" Type="http://schemas.openxmlformats.org/officeDocument/2006/relationships/hyperlink" Target="file:///C:\Documents%20and%20Settings\User\&#1056;&#1072;&#1073;&#1086;&#1095;&#1080;&#1081;%20&#1089;&#1090;&#1086;&#1083;\&#1089;&#1087;&#1088;&#1072;&#1074;&#1082;&#1080;%20&#1075;&#1088;&#1072;&#1078;&#1076;&#1072;&#1085;&#1072;&#1084;\&#1040;&#1076;&#1084;&#1080;&#1085;&#1080;&#1089;&#1090;&#1088;&#1072;&#1090;&#1080;&#1074;&#1085;&#1099;&#1081;%20&#1088;&#1077;&#1075;&#1083;&#1072;&#1084;&#1077;&#1085;&#1090;_&#1089;&#1087;&#1088;&#1072;&#1074;&#1082;&#1080;\&#1040;&#1076;&#1084;&#1080;&#1085;&#1080;&#1089;&#1090;&#1088;&#1072;&#1090;&#1080;&#1074;&#1085;&#1099;&#1081;%20&#1088;&#1077;&#1075;&#1083;&#1072;&#1084;&#1077;&#1085;&#1090;_1051.rtf" TargetMode="External"/><Relationship Id="rId22" Type="http://schemas.openxmlformats.org/officeDocument/2006/relationships/hyperlink" Target="mailto:info_podporojie@mfc4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1603-4A7E-424E-81FE-141C2E62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9574</Words>
  <Characters>54575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"Подпорожский район ЛО"</Company>
  <LinksUpToDate>false</LinksUpToDate>
  <CharactersWithSpaces>64021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Мария</cp:lastModifiedBy>
  <cp:revision>3</cp:revision>
  <dcterms:created xsi:type="dcterms:W3CDTF">2017-09-07T13:43:00Z</dcterms:created>
  <dcterms:modified xsi:type="dcterms:W3CDTF">2017-09-07T13:49:00Z</dcterms:modified>
</cp:coreProperties>
</file>